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CD2" w:rsidRPr="0084090E" w:rsidRDefault="00C77CD2" w:rsidP="00C77CD2">
      <w:pPr>
        <w:spacing w:before="100" w:beforeAutospacing="1" w:after="100" w:afterAutospacing="1" w:line="240" w:lineRule="auto"/>
        <w:ind w:left="5103"/>
        <w:rPr>
          <w:rFonts w:ascii="Times New Roman" w:eastAsia="Times New Roman" w:hAnsi="Times New Roman" w:cs="Times New Roman"/>
          <w:bCs/>
          <w:szCs w:val="20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szCs w:val="20"/>
          <w:lang w:eastAsia="pl-PL"/>
        </w:rPr>
        <w:t xml:space="preserve">Załącznik Nr 3 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br/>
        <w:t>d</w:t>
      </w:r>
      <w:r w:rsidRPr="0084090E">
        <w:rPr>
          <w:rFonts w:ascii="Times New Roman" w:eastAsia="Times New Roman" w:hAnsi="Times New Roman" w:cs="Times New Roman"/>
          <w:bCs/>
          <w:szCs w:val="20"/>
          <w:lang w:eastAsia="pl-PL"/>
        </w:rPr>
        <w:t>o Regulamin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t>u Konkursu</w:t>
      </w:r>
      <w:r w:rsidRPr="0084090E">
        <w:rPr>
          <w:rFonts w:ascii="Times New Roman" w:eastAsia="Times New Roman" w:hAnsi="Times New Roman" w:cs="Times New Roman"/>
          <w:bCs/>
          <w:szCs w:val="20"/>
          <w:lang w:eastAsia="pl-PL"/>
        </w:rPr>
        <w:br/>
        <w:t>„Pomysłowy Witacz Dożynkowy 2019”</w:t>
      </w:r>
    </w:p>
    <w:p w:rsidR="00A702D1" w:rsidRDefault="00A702D1" w:rsidP="00C77CD2">
      <w:pPr>
        <w:rPr>
          <w:rFonts w:ascii="Times New Roman" w:hAnsi="Times New Roman" w:cs="Times New Roman"/>
          <w:b/>
          <w:sz w:val="24"/>
          <w:szCs w:val="24"/>
        </w:rPr>
      </w:pPr>
    </w:p>
    <w:p w:rsidR="00C77CD2" w:rsidRDefault="00C77CD2" w:rsidP="00C77CD2">
      <w:pPr>
        <w:rPr>
          <w:rFonts w:ascii="Times New Roman" w:hAnsi="Times New Roman" w:cs="Times New Roman"/>
          <w:b/>
          <w:sz w:val="24"/>
          <w:szCs w:val="24"/>
        </w:rPr>
      </w:pPr>
    </w:p>
    <w:p w:rsidR="00A702D1" w:rsidRPr="00FC240E" w:rsidRDefault="00560DD5" w:rsidP="00A702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Marszałka Województwa Kujawsko-Pomorskiego – Piotra Całbeckiego</w:t>
      </w:r>
    </w:p>
    <w:p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:rsidR="00A702D1" w:rsidRPr="00A702D1" w:rsidRDefault="0054171D" w:rsidP="00A702D1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:rsidR="00A702D1" w:rsidRDefault="00515582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D16FAF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A702D1">
        <w:rPr>
          <w:rFonts w:ascii="Times New Roman" w:hAnsi="Times New Roman" w:cs="Times New Roman"/>
          <w:sz w:val="20"/>
        </w:rPr>
        <w:t xml:space="preserve">przeprowadzenia konkursu „Pomysłowy witacz dożynkowy 2019” oraz publicznego ogłoszenia wyników konkursu. </w:t>
      </w:r>
    </w:p>
    <w:p w:rsid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P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późn.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:rsidR="0016171A" w:rsidRDefault="00545701" w:rsidP="0016171A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:rsidR="00A71582" w:rsidRPr="00545701" w:rsidRDefault="00A71582" w:rsidP="0016171A">
      <w:pPr>
        <w:rPr>
          <w:rFonts w:ascii="Times New Roman" w:hAnsi="Times New Roman" w:cs="Times New Roman"/>
          <w:sz w:val="20"/>
          <w:szCs w:val="20"/>
        </w:rPr>
      </w:pPr>
    </w:p>
    <w:p w:rsidR="00545701" w:rsidRDefault="00545701" w:rsidP="00545701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lastRenderedPageBreak/>
        <w:t>Toruń,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545701" w:rsidRPr="00545701" w:rsidRDefault="00545701" w:rsidP="00545701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545701" w:rsidRPr="00545701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DD5"/>
    <w:rsid w:val="00091FF4"/>
    <w:rsid w:val="0012086C"/>
    <w:rsid w:val="0016171A"/>
    <w:rsid w:val="001D55AF"/>
    <w:rsid w:val="001E6571"/>
    <w:rsid w:val="00210C56"/>
    <w:rsid w:val="003E367A"/>
    <w:rsid w:val="00515582"/>
    <w:rsid w:val="0054171D"/>
    <w:rsid w:val="00545701"/>
    <w:rsid w:val="00560DD5"/>
    <w:rsid w:val="00605F32"/>
    <w:rsid w:val="007160AD"/>
    <w:rsid w:val="008C1B27"/>
    <w:rsid w:val="00911289"/>
    <w:rsid w:val="009A4A6C"/>
    <w:rsid w:val="00A702D1"/>
    <w:rsid w:val="00A71582"/>
    <w:rsid w:val="00C72511"/>
    <w:rsid w:val="00C77CD2"/>
    <w:rsid w:val="00E10B1E"/>
    <w:rsid w:val="00E460C1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75D03FBC-ACC9-4C94-839D-DBA2852E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2018-05-08T11:10:00Z</cp:lastPrinted>
  <dcterms:created xsi:type="dcterms:W3CDTF">2019-09-05T12:28:00Z</dcterms:created>
  <dcterms:modified xsi:type="dcterms:W3CDTF">2019-09-05T12:28:00Z</dcterms:modified>
</cp:coreProperties>
</file>