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16BA0" w14:textId="77777777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do Regulaminu Konkursu</w:t>
      </w:r>
      <w:r w:rsid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1565ED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BE093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7E0AA6BF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79ABF47B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54CEFFB4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24348152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0D51F3F8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C092805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265100C4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0C97147B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1AF96BC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6DA89ADD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784A0DDD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4C02C19C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20CA4DEC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C1C1ED2" w14:textId="77777777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D5952A" wp14:editId="0EC81F83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85E46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„Pomysłowy witacz dożynkowy 202</w:t>
      </w:r>
      <w:r w:rsidR="00BE0936">
        <w:rPr>
          <w:rFonts w:ascii="Times New Roman" w:hAnsi="Times New Roman" w:cs="Times New Roman"/>
        </w:rPr>
        <w:t>1</w:t>
      </w:r>
      <w:r w:rsidR="00301C61" w:rsidRPr="00301C61">
        <w:rPr>
          <w:rFonts w:ascii="Times New Roman" w:hAnsi="Times New Roman" w:cs="Times New Roman"/>
        </w:rPr>
        <w:t xml:space="preserve">”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2DD707B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2D502F35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782FC66A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BDBB94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175EF06C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03A11BD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3EC74378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7D743B31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F0FB684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48D9DF90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96269A8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F7C43C5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D40D26D" w14:textId="77777777" w:rsidR="001565ED" w:rsidRP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* </w:t>
      </w:r>
      <w:r w:rsidRPr="001565ED">
        <w:rPr>
          <w:rFonts w:ascii="Times New Roman" w:eastAsia="Times New Roman" w:hAnsi="Times New Roman" w:cs="Times New Roman"/>
          <w:sz w:val="16"/>
          <w:szCs w:val="16"/>
          <w:lang w:eastAsia="pl-PL"/>
        </w:rPr>
        <w:t>dokument musi być podpisany przez osobę upoważnioną do reprezentowania gminy (wójt/burmistrza), sołtysa zgłaszanego sołectwa oraz przedstawiciela wykonawców/wykonawcy witacza, za wyjątkiem gdy powyższym przedstawicielem jest sołtys</w:t>
      </w:r>
    </w:p>
    <w:sectPr w:rsidR="001565ED" w:rsidRP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0E"/>
    <w:rsid w:val="0005007F"/>
    <w:rsid w:val="000F08A2"/>
    <w:rsid w:val="001565ED"/>
    <w:rsid w:val="00163BF4"/>
    <w:rsid w:val="001E6571"/>
    <w:rsid w:val="002272E2"/>
    <w:rsid w:val="002B621D"/>
    <w:rsid w:val="00301C61"/>
    <w:rsid w:val="003E367A"/>
    <w:rsid w:val="00477D67"/>
    <w:rsid w:val="00487E38"/>
    <w:rsid w:val="005B24E6"/>
    <w:rsid w:val="005D3474"/>
    <w:rsid w:val="00675DB7"/>
    <w:rsid w:val="00785F29"/>
    <w:rsid w:val="007921FB"/>
    <w:rsid w:val="007D5778"/>
    <w:rsid w:val="00851912"/>
    <w:rsid w:val="008A394C"/>
    <w:rsid w:val="008F1AEF"/>
    <w:rsid w:val="008F340E"/>
    <w:rsid w:val="00911289"/>
    <w:rsid w:val="00A95885"/>
    <w:rsid w:val="00BE0936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405D0"/>
  <w15:docId w15:val="{EB86F044-9BCE-4ECE-8752-30105460D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1081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Narolewski</dc:creator>
  <cp:lastModifiedBy>Krystyna Brykała</cp:lastModifiedBy>
  <cp:revision>2</cp:revision>
  <cp:lastPrinted>2020-04-21T12:58:00Z</cp:lastPrinted>
  <dcterms:created xsi:type="dcterms:W3CDTF">2021-06-24T08:10:00Z</dcterms:created>
  <dcterms:modified xsi:type="dcterms:W3CDTF">2021-06-24T08:10:00Z</dcterms:modified>
</cp:coreProperties>
</file>