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FAB" w:rsidRDefault="00B90FAB" w:rsidP="0069310B">
      <w:r>
        <w:t xml:space="preserve">Escape </w:t>
      </w:r>
      <w:proofErr w:type="spellStart"/>
      <w:r>
        <w:t>room</w:t>
      </w:r>
      <w:proofErr w:type="spellEnd"/>
      <w:r>
        <w:t xml:space="preserve"> na </w:t>
      </w:r>
      <w:r w:rsidR="00EA737D">
        <w:t>lekcjach matematyki</w:t>
      </w:r>
    </w:p>
    <w:p w:rsidR="00787564" w:rsidRDefault="00B90FAB" w:rsidP="00EA737D">
      <w:pPr>
        <w:ind w:firstLine="708"/>
      </w:pPr>
      <w:r>
        <w:t xml:space="preserve">Z okazji obchodów Światowego Dnia Tabliczki Mnożenia opracowałam scenariusz stacjonarnego </w:t>
      </w:r>
      <w:proofErr w:type="spellStart"/>
      <w:r>
        <w:t>escape</w:t>
      </w:r>
      <w:proofErr w:type="spellEnd"/>
      <w:r>
        <w:t xml:space="preserve"> </w:t>
      </w:r>
      <w:proofErr w:type="spellStart"/>
      <w:r>
        <w:t>roomu</w:t>
      </w:r>
      <w:proofErr w:type="spellEnd"/>
      <w:r>
        <w:t xml:space="preserve">, który można wykorzystać na lekcjach w klasach IV – VIII.  Jako </w:t>
      </w:r>
      <w:r w:rsidR="00F63D9E">
        <w:t>doradca metodyczny</w:t>
      </w:r>
      <w:r w:rsidR="00892ED4">
        <w:t xml:space="preserve"> KPCEN w Bydgoszczy</w:t>
      </w:r>
      <w:r w:rsidR="00F63D9E">
        <w:t xml:space="preserve"> i </w:t>
      </w:r>
      <w:r>
        <w:t xml:space="preserve">nauczyciel matematyki z długoletnim stażem pracy poszukuję metod, które zaciekawią uczniów tematem lekcji.  </w:t>
      </w:r>
      <w:r w:rsidR="00F63D9E">
        <w:t>Zajęcia</w:t>
      </w:r>
      <w:r w:rsidR="008665C1">
        <w:t xml:space="preserve"> przeprowadzone w formie </w:t>
      </w:r>
      <w:proofErr w:type="spellStart"/>
      <w:r w:rsidR="008665C1">
        <w:t>escape</w:t>
      </w:r>
      <w:proofErr w:type="spellEnd"/>
      <w:r w:rsidR="008665C1">
        <w:t xml:space="preserve"> </w:t>
      </w:r>
      <w:proofErr w:type="spellStart"/>
      <w:r w:rsidR="008665C1">
        <w:t>roomu</w:t>
      </w:r>
      <w:proofErr w:type="spellEnd"/>
      <w:r w:rsidR="008665C1">
        <w:t xml:space="preserve">  uczą</w:t>
      </w:r>
      <w:r>
        <w:t xml:space="preserve"> </w:t>
      </w:r>
      <w:r w:rsidRPr="00B90FAB">
        <w:t>współpracy w grupie,</w:t>
      </w:r>
      <w:r>
        <w:t xml:space="preserve">  </w:t>
      </w:r>
      <w:r w:rsidRPr="00B90FAB">
        <w:t>aktywnego uczenia się w grze opartej na konkretnych celach nauczania</w:t>
      </w:r>
      <w:r>
        <w:t xml:space="preserve">, </w:t>
      </w:r>
      <w:r w:rsidRPr="00B90FAB">
        <w:t xml:space="preserve">komunikowania się, </w:t>
      </w:r>
      <w:r>
        <w:t xml:space="preserve"> </w:t>
      </w:r>
      <w:r w:rsidRPr="00B90FAB">
        <w:t xml:space="preserve">kodowania, </w:t>
      </w:r>
      <w:r>
        <w:t xml:space="preserve"> </w:t>
      </w:r>
      <w:r w:rsidRPr="00B90FAB">
        <w:t xml:space="preserve">odszyfrowywania wiadomości, </w:t>
      </w:r>
      <w:r>
        <w:t xml:space="preserve"> </w:t>
      </w:r>
      <w:r w:rsidRPr="00B90FAB">
        <w:t xml:space="preserve">logicznego myślenia, </w:t>
      </w:r>
      <w:r>
        <w:t xml:space="preserve"> </w:t>
      </w:r>
      <w:r w:rsidRPr="00B90FAB">
        <w:t xml:space="preserve">łączenia ze sobą różnych wiadomości i umiejętności, </w:t>
      </w:r>
      <w:r>
        <w:t xml:space="preserve">rywalizacji i </w:t>
      </w:r>
      <w:r w:rsidRPr="00B90FAB">
        <w:t>zarządzania czasem.</w:t>
      </w:r>
      <w:r>
        <w:t xml:space="preserve">  </w:t>
      </w:r>
      <w:r w:rsidR="006E555A">
        <w:t xml:space="preserve">Świetnie sprawdza się w kształtowaniu umiejętności </w:t>
      </w:r>
      <w:proofErr w:type="spellStart"/>
      <w:r w:rsidR="006E555A">
        <w:t>ponadprzedmiotowych</w:t>
      </w:r>
      <w:proofErr w:type="spellEnd"/>
      <w:r w:rsidR="006E555A">
        <w:t xml:space="preserve"> oraz </w:t>
      </w:r>
      <w:r w:rsidRPr="00B90FAB">
        <w:t xml:space="preserve"> kompetencj</w:t>
      </w:r>
      <w:r w:rsidR="006E555A">
        <w:t>i  kluczowych: p</w:t>
      </w:r>
      <w:r w:rsidRPr="00B90FAB">
        <w:t>orozumiewanie się w języku ojczystym</w:t>
      </w:r>
      <w:r w:rsidR="006E555A">
        <w:t>, p</w:t>
      </w:r>
      <w:r w:rsidRPr="00B90FAB">
        <w:t>orozumiewanie się w językach obcych</w:t>
      </w:r>
      <w:r w:rsidR="006E555A">
        <w:t>,  k</w:t>
      </w:r>
      <w:r w:rsidRPr="00B90FAB">
        <w:t>ompetencje matematyczne i podstawowe kompetencje naukowo-techniczne</w:t>
      </w:r>
      <w:r w:rsidR="006E555A">
        <w:t>, k</w:t>
      </w:r>
      <w:r w:rsidRPr="00B90FAB">
        <w:t>ompetencje informatyczne</w:t>
      </w:r>
      <w:r w:rsidR="006E555A">
        <w:t>, u</w:t>
      </w:r>
      <w:r w:rsidRPr="00B90FAB">
        <w:t>miejętność uczenia się</w:t>
      </w:r>
      <w:r w:rsidR="006E555A">
        <w:t xml:space="preserve">. Escape </w:t>
      </w:r>
      <w:proofErr w:type="spellStart"/>
      <w:r w:rsidR="006E555A">
        <w:t>room</w:t>
      </w:r>
      <w:proofErr w:type="spellEnd"/>
      <w:r w:rsidR="006E555A">
        <w:t xml:space="preserve"> można zastosować jako podsumowanie działu, na lekcji ćwiczeniowej,  zajęciach o tematy</w:t>
      </w:r>
      <w:r w:rsidR="00892ED4">
        <w:t>ce związanej z różnymi świętami</w:t>
      </w:r>
      <w:r w:rsidR="006E555A">
        <w:t xml:space="preserve"> czy jako e</w:t>
      </w:r>
      <w:r w:rsidR="006E555A" w:rsidRPr="006E555A">
        <w:t>lement lekcji.</w:t>
      </w:r>
      <w:r w:rsidR="00A41C52">
        <w:t xml:space="preserve"> Jak każda metoda ma swoje zalety i wady.</w:t>
      </w:r>
      <w:r w:rsidR="00A41C52" w:rsidRPr="00A41C52">
        <w:t xml:space="preserve"> </w:t>
      </w:r>
      <w:r w:rsidR="00A41C52">
        <w:t>Do najważniejszych zalet zaliczyłabym: z</w:t>
      </w:r>
      <w:r w:rsidR="00A41C52" w:rsidRPr="00A41C52">
        <w:t>aciekawienie uczniów tematem lekcji</w:t>
      </w:r>
      <w:r w:rsidR="00A41C52">
        <w:t>, s</w:t>
      </w:r>
      <w:r w:rsidR="00A41C52" w:rsidRPr="00A41C52">
        <w:t>tworzenie możliwości wymiany informacji</w:t>
      </w:r>
      <w:r w:rsidR="00A41C52">
        <w:t>, n</w:t>
      </w:r>
      <w:r w:rsidR="00A41C52" w:rsidRPr="00A41C52">
        <w:t>auk</w:t>
      </w:r>
      <w:r w:rsidR="00A41C52">
        <w:t xml:space="preserve">ę </w:t>
      </w:r>
      <w:r w:rsidR="00A41C52" w:rsidRPr="00A41C52">
        <w:t>poprzez zabawę</w:t>
      </w:r>
      <w:r w:rsidR="00A41C52">
        <w:t>, r</w:t>
      </w:r>
      <w:r w:rsidR="00A41C52" w:rsidRPr="00A41C52">
        <w:t>ozwijanie zainteresowań</w:t>
      </w:r>
      <w:r w:rsidR="00A41C52">
        <w:t>, p</w:t>
      </w:r>
      <w:r w:rsidR="00A41C52" w:rsidRPr="00A41C52">
        <w:t>obudzanie do kreatywności</w:t>
      </w:r>
      <w:r w:rsidR="00A41C52">
        <w:t>. Natomiast w</w:t>
      </w:r>
      <w:r w:rsidR="00A41C52" w:rsidRPr="00A41C52">
        <w:t>ady</w:t>
      </w:r>
      <w:r w:rsidR="00A41C52">
        <w:t xml:space="preserve"> to: c</w:t>
      </w:r>
      <w:r w:rsidR="00A41C52" w:rsidRPr="00A41C52">
        <w:t>zasochłonne przygotowanie zajęć</w:t>
      </w:r>
      <w:r w:rsidR="00A41C52">
        <w:t>, z</w:t>
      </w:r>
      <w:r w:rsidR="00A41C52" w:rsidRPr="00A41C52">
        <w:t>różnicowane tempo pracy poszczególnych grup</w:t>
      </w:r>
      <w:r w:rsidR="00A41C52">
        <w:t>.</w:t>
      </w:r>
      <w:r w:rsidR="00A41C52" w:rsidRPr="00A41C52">
        <w:t xml:space="preserve"> </w:t>
      </w:r>
      <w:r w:rsidR="00A41C52">
        <w:t xml:space="preserve">Aby  zbudować </w:t>
      </w:r>
      <w:proofErr w:type="spellStart"/>
      <w:r w:rsidR="00A41C52">
        <w:t>escape</w:t>
      </w:r>
      <w:proofErr w:type="spellEnd"/>
      <w:r w:rsidR="00A41C52">
        <w:t xml:space="preserve"> </w:t>
      </w:r>
      <w:proofErr w:type="spellStart"/>
      <w:r w:rsidR="00A41C52">
        <w:t>room</w:t>
      </w:r>
      <w:proofErr w:type="spellEnd"/>
      <w:r w:rsidR="00A41C52">
        <w:t xml:space="preserve"> wystarczy mieć pomysł  na lekcję (temat), ułożyć historyjkę wprowadzającą, zaprojektować zadania. Łamigłówki można ukryć </w:t>
      </w:r>
      <w:r w:rsidR="00A41C52" w:rsidRPr="00A41C52">
        <w:t xml:space="preserve"> w kopertach, w butelkach, </w:t>
      </w:r>
      <w:r w:rsidR="008F22E8">
        <w:t xml:space="preserve">można zakodować </w:t>
      </w:r>
      <w:r w:rsidR="00A41C52" w:rsidRPr="00A41C52">
        <w:t xml:space="preserve">tablet, </w:t>
      </w:r>
      <w:r w:rsidR="008F22E8">
        <w:t xml:space="preserve">zaszyfrować kłódkę na nożyczkach, czy </w:t>
      </w:r>
      <w:r w:rsidR="00A41C52" w:rsidRPr="00A41C52">
        <w:t xml:space="preserve"> na skrzynię.</w:t>
      </w:r>
      <w:r w:rsidR="008665C1">
        <w:t xml:space="preserve"> Opracowany przeze mnie scenariusz „Tabliczka mnożenia” dodatkowo ćwiczy sprawność rachunkową, niezbędną dla uczniów podczas egzaminu ósmoklasisty. Uczniowie podczas takich zajęć wykazują się dużą aktywnością, otwarcie skrzyni zawsze budzi dodatkowe emocje. Uśmiech na ich twarzach bywa bezcenny. </w:t>
      </w:r>
    </w:p>
    <w:p w:rsidR="008665C1" w:rsidRDefault="008665C1" w:rsidP="00EA737D">
      <w:pPr>
        <w:ind w:firstLine="708"/>
      </w:pPr>
      <w:bookmarkStart w:id="0" w:name="_GoBack"/>
      <w:bookmarkEnd w:id="0"/>
      <w:r>
        <w:t xml:space="preserve">Scenariusz dostępny na stronie </w:t>
      </w:r>
      <w:hyperlink r:id="rId4" w:history="1">
        <w:r w:rsidRPr="00646ABD">
          <w:rPr>
            <w:rStyle w:val="Hipercze"/>
          </w:rPr>
          <w:t>https://cen.bydgoszcz.pl/cen/publikacje/publikacje-doradcow-met/17203,Publikacje-doradcow-metodycznych.html</w:t>
        </w:r>
      </w:hyperlink>
    </w:p>
    <w:sectPr w:rsidR="008665C1" w:rsidSect="00B50B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10B"/>
    <w:rsid w:val="0000042A"/>
    <w:rsid w:val="00000A50"/>
    <w:rsid w:val="00000B50"/>
    <w:rsid w:val="00002219"/>
    <w:rsid w:val="00002404"/>
    <w:rsid w:val="0000279A"/>
    <w:rsid w:val="0000792E"/>
    <w:rsid w:val="00012570"/>
    <w:rsid w:val="00012751"/>
    <w:rsid w:val="000136F4"/>
    <w:rsid w:val="00014514"/>
    <w:rsid w:val="00014B6B"/>
    <w:rsid w:val="00015184"/>
    <w:rsid w:val="0001565F"/>
    <w:rsid w:val="00015D1E"/>
    <w:rsid w:val="00015DDC"/>
    <w:rsid w:val="00016034"/>
    <w:rsid w:val="0001629D"/>
    <w:rsid w:val="000169AA"/>
    <w:rsid w:val="00017981"/>
    <w:rsid w:val="00017A99"/>
    <w:rsid w:val="00020505"/>
    <w:rsid w:val="0002055D"/>
    <w:rsid w:val="00021660"/>
    <w:rsid w:val="00022154"/>
    <w:rsid w:val="00022EDF"/>
    <w:rsid w:val="00024165"/>
    <w:rsid w:val="000244A0"/>
    <w:rsid w:val="0002498B"/>
    <w:rsid w:val="00025A12"/>
    <w:rsid w:val="00030444"/>
    <w:rsid w:val="00030605"/>
    <w:rsid w:val="00031109"/>
    <w:rsid w:val="00031562"/>
    <w:rsid w:val="00031DC6"/>
    <w:rsid w:val="00032746"/>
    <w:rsid w:val="000345E5"/>
    <w:rsid w:val="00035981"/>
    <w:rsid w:val="00036495"/>
    <w:rsid w:val="00036548"/>
    <w:rsid w:val="0003693E"/>
    <w:rsid w:val="0004191A"/>
    <w:rsid w:val="00041FC3"/>
    <w:rsid w:val="0004243E"/>
    <w:rsid w:val="00042DE6"/>
    <w:rsid w:val="00043477"/>
    <w:rsid w:val="00043D10"/>
    <w:rsid w:val="00045AD5"/>
    <w:rsid w:val="000462AD"/>
    <w:rsid w:val="00046D6F"/>
    <w:rsid w:val="00046F7F"/>
    <w:rsid w:val="00047368"/>
    <w:rsid w:val="0004760A"/>
    <w:rsid w:val="00047CA2"/>
    <w:rsid w:val="00051F80"/>
    <w:rsid w:val="000545D8"/>
    <w:rsid w:val="000551B7"/>
    <w:rsid w:val="00055FD0"/>
    <w:rsid w:val="000608A6"/>
    <w:rsid w:val="000627BA"/>
    <w:rsid w:val="000629FF"/>
    <w:rsid w:val="0006476B"/>
    <w:rsid w:val="00067016"/>
    <w:rsid w:val="00070D61"/>
    <w:rsid w:val="000721D3"/>
    <w:rsid w:val="00072F9A"/>
    <w:rsid w:val="0007434B"/>
    <w:rsid w:val="00075376"/>
    <w:rsid w:val="000755D3"/>
    <w:rsid w:val="00080C32"/>
    <w:rsid w:val="000828C3"/>
    <w:rsid w:val="00082980"/>
    <w:rsid w:val="00083038"/>
    <w:rsid w:val="00083CD4"/>
    <w:rsid w:val="00083DC3"/>
    <w:rsid w:val="000840DC"/>
    <w:rsid w:val="000857B1"/>
    <w:rsid w:val="0008781D"/>
    <w:rsid w:val="0009063F"/>
    <w:rsid w:val="00090963"/>
    <w:rsid w:val="00091C52"/>
    <w:rsid w:val="0009522B"/>
    <w:rsid w:val="00096D80"/>
    <w:rsid w:val="0009792B"/>
    <w:rsid w:val="000A0366"/>
    <w:rsid w:val="000A091D"/>
    <w:rsid w:val="000A17BB"/>
    <w:rsid w:val="000A3AF3"/>
    <w:rsid w:val="000A3EE1"/>
    <w:rsid w:val="000A5BED"/>
    <w:rsid w:val="000A7AE2"/>
    <w:rsid w:val="000B107D"/>
    <w:rsid w:val="000B1204"/>
    <w:rsid w:val="000B1684"/>
    <w:rsid w:val="000B2560"/>
    <w:rsid w:val="000B3327"/>
    <w:rsid w:val="000B3392"/>
    <w:rsid w:val="000B3FA2"/>
    <w:rsid w:val="000B5E13"/>
    <w:rsid w:val="000B6392"/>
    <w:rsid w:val="000B6C12"/>
    <w:rsid w:val="000B6D01"/>
    <w:rsid w:val="000B7EFA"/>
    <w:rsid w:val="000C0F2D"/>
    <w:rsid w:val="000C132A"/>
    <w:rsid w:val="000C2DBD"/>
    <w:rsid w:val="000C41F8"/>
    <w:rsid w:val="000C48F2"/>
    <w:rsid w:val="000C7CFA"/>
    <w:rsid w:val="000C7FE4"/>
    <w:rsid w:val="000D0B15"/>
    <w:rsid w:val="000D0DD6"/>
    <w:rsid w:val="000D1130"/>
    <w:rsid w:val="000D217B"/>
    <w:rsid w:val="000D34D1"/>
    <w:rsid w:val="000D3F58"/>
    <w:rsid w:val="000D5239"/>
    <w:rsid w:val="000D6FC7"/>
    <w:rsid w:val="000D7254"/>
    <w:rsid w:val="000E2B37"/>
    <w:rsid w:val="000E3037"/>
    <w:rsid w:val="000E49DD"/>
    <w:rsid w:val="000E7202"/>
    <w:rsid w:val="000E7851"/>
    <w:rsid w:val="000E7887"/>
    <w:rsid w:val="000F1EBA"/>
    <w:rsid w:val="000F3583"/>
    <w:rsid w:val="000F3BB1"/>
    <w:rsid w:val="000F5B6E"/>
    <w:rsid w:val="000F78CA"/>
    <w:rsid w:val="001000E3"/>
    <w:rsid w:val="001006CB"/>
    <w:rsid w:val="001021B5"/>
    <w:rsid w:val="001025F7"/>
    <w:rsid w:val="00104249"/>
    <w:rsid w:val="001056B8"/>
    <w:rsid w:val="00105A94"/>
    <w:rsid w:val="00107CDA"/>
    <w:rsid w:val="00110947"/>
    <w:rsid w:val="00111E52"/>
    <w:rsid w:val="00112AE8"/>
    <w:rsid w:val="001142C9"/>
    <w:rsid w:val="0012081B"/>
    <w:rsid w:val="00124155"/>
    <w:rsid w:val="00124D44"/>
    <w:rsid w:val="00125521"/>
    <w:rsid w:val="0012557E"/>
    <w:rsid w:val="001258D2"/>
    <w:rsid w:val="0012633F"/>
    <w:rsid w:val="00126AD1"/>
    <w:rsid w:val="00127490"/>
    <w:rsid w:val="001277B4"/>
    <w:rsid w:val="001300AF"/>
    <w:rsid w:val="0013367E"/>
    <w:rsid w:val="00133D46"/>
    <w:rsid w:val="00134049"/>
    <w:rsid w:val="00140312"/>
    <w:rsid w:val="0014115E"/>
    <w:rsid w:val="00141907"/>
    <w:rsid w:val="00143B76"/>
    <w:rsid w:val="00144166"/>
    <w:rsid w:val="001458C0"/>
    <w:rsid w:val="001464D9"/>
    <w:rsid w:val="00150BE8"/>
    <w:rsid w:val="00152075"/>
    <w:rsid w:val="001524B7"/>
    <w:rsid w:val="00152B16"/>
    <w:rsid w:val="00160373"/>
    <w:rsid w:val="0016083F"/>
    <w:rsid w:val="001613D1"/>
    <w:rsid w:val="00161D68"/>
    <w:rsid w:val="00163546"/>
    <w:rsid w:val="0016391D"/>
    <w:rsid w:val="0016455A"/>
    <w:rsid w:val="001661BE"/>
    <w:rsid w:val="00166B3F"/>
    <w:rsid w:val="00166BBD"/>
    <w:rsid w:val="001710A7"/>
    <w:rsid w:val="00171BC3"/>
    <w:rsid w:val="00171CD0"/>
    <w:rsid w:val="001729D6"/>
    <w:rsid w:val="00172F9C"/>
    <w:rsid w:val="00173EE7"/>
    <w:rsid w:val="00176554"/>
    <w:rsid w:val="00177434"/>
    <w:rsid w:val="00182618"/>
    <w:rsid w:val="00183140"/>
    <w:rsid w:val="00183F12"/>
    <w:rsid w:val="00183F59"/>
    <w:rsid w:val="00184EED"/>
    <w:rsid w:val="001906AF"/>
    <w:rsid w:val="00190CA7"/>
    <w:rsid w:val="00191132"/>
    <w:rsid w:val="00191F63"/>
    <w:rsid w:val="001923BA"/>
    <w:rsid w:val="001929E7"/>
    <w:rsid w:val="00193396"/>
    <w:rsid w:val="001940FE"/>
    <w:rsid w:val="001A0B59"/>
    <w:rsid w:val="001A1DED"/>
    <w:rsid w:val="001A2079"/>
    <w:rsid w:val="001A3547"/>
    <w:rsid w:val="001A3A99"/>
    <w:rsid w:val="001A4880"/>
    <w:rsid w:val="001A536B"/>
    <w:rsid w:val="001A79E0"/>
    <w:rsid w:val="001B059D"/>
    <w:rsid w:val="001B379D"/>
    <w:rsid w:val="001B575B"/>
    <w:rsid w:val="001B5EE8"/>
    <w:rsid w:val="001C0DAF"/>
    <w:rsid w:val="001C0F25"/>
    <w:rsid w:val="001C1ABE"/>
    <w:rsid w:val="001C30A1"/>
    <w:rsid w:val="001C3512"/>
    <w:rsid w:val="001C5CB5"/>
    <w:rsid w:val="001C6AEB"/>
    <w:rsid w:val="001C7348"/>
    <w:rsid w:val="001C75D3"/>
    <w:rsid w:val="001D10D2"/>
    <w:rsid w:val="001D4760"/>
    <w:rsid w:val="001D65A5"/>
    <w:rsid w:val="001E1426"/>
    <w:rsid w:val="001E1916"/>
    <w:rsid w:val="001E2337"/>
    <w:rsid w:val="001E4687"/>
    <w:rsid w:val="001E48C9"/>
    <w:rsid w:val="001E615B"/>
    <w:rsid w:val="001E79ED"/>
    <w:rsid w:val="001F0038"/>
    <w:rsid w:val="001F10A4"/>
    <w:rsid w:val="001F2B6D"/>
    <w:rsid w:val="001F5A75"/>
    <w:rsid w:val="001F6702"/>
    <w:rsid w:val="001F69A6"/>
    <w:rsid w:val="002008F4"/>
    <w:rsid w:val="00200FF8"/>
    <w:rsid w:val="00204B76"/>
    <w:rsid w:val="002059D2"/>
    <w:rsid w:val="00212100"/>
    <w:rsid w:val="00212DBC"/>
    <w:rsid w:val="0021312C"/>
    <w:rsid w:val="002139AA"/>
    <w:rsid w:val="0021473E"/>
    <w:rsid w:val="002152EE"/>
    <w:rsid w:val="0021583A"/>
    <w:rsid w:val="00216F30"/>
    <w:rsid w:val="0021718F"/>
    <w:rsid w:val="00222429"/>
    <w:rsid w:val="00224814"/>
    <w:rsid w:val="002248AC"/>
    <w:rsid w:val="00224CAB"/>
    <w:rsid w:val="00224D67"/>
    <w:rsid w:val="00225FC0"/>
    <w:rsid w:val="0022657C"/>
    <w:rsid w:val="00227AD6"/>
    <w:rsid w:val="00227AF8"/>
    <w:rsid w:val="002309C3"/>
    <w:rsid w:val="00231C85"/>
    <w:rsid w:val="0023224A"/>
    <w:rsid w:val="00233514"/>
    <w:rsid w:val="0023424E"/>
    <w:rsid w:val="002378CC"/>
    <w:rsid w:val="00243C40"/>
    <w:rsid w:val="00245327"/>
    <w:rsid w:val="002500E1"/>
    <w:rsid w:val="00251ECD"/>
    <w:rsid w:val="00251F71"/>
    <w:rsid w:val="002522ED"/>
    <w:rsid w:val="0025466D"/>
    <w:rsid w:val="002549B6"/>
    <w:rsid w:val="00254CC8"/>
    <w:rsid w:val="00255ACB"/>
    <w:rsid w:val="00255F64"/>
    <w:rsid w:val="00256078"/>
    <w:rsid w:val="00261C6F"/>
    <w:rsid w:val="00262BA9"/>
    <w:rsid w:val="00262D48"/>
    <w:rsid w:val="002645F8"/>
    <w:rsid w:val="0026462A"/>
    <w:rsid w:val="00265F19"/>
    <w:rsid w:val="002675CC"/>
    <w:rsid w:val="0026781F"/>
    <w:rsid w:val="00270605"/>
    <w:rsid w:val="00270649"/>
    <w:rsid w:val="00271333"/>
    <w:rsid w:val="0027249D"/>
    <w:rsid w:val="00272BDA"/>
    <w:rsid w:val="00273E69"/>
    <w:rsid w:val="0027457E"/>
    <w:rsid w:val="0028091C"/>
    <w:rsid w:val="00280A8D"/>
    <w:rsid w:val="002817BA"/>
    <w:rsid w:val="00281BA5"/>
    <w:rsid w:val="002845DD"/>
    <w:rsid w:val="00284DFE"/>
    <w:rsid w:val="0028780E"/>
    <w:rsid w:val="00287C88"/>
    <w:rsid w:val="00291503"/>
    <w:rsid w:val="00292E0F"/>
    <w:rsid w:val="00293909"/>
    <w:rsid w:val="0029630C"/>
    <w:rsid w:val="00296665"/>
    <w:rsid w:val="00297BB8"/>
    <w:rsid w:val="002A3C0E"/>
    <w:rsid w:val="002A5451"/>
    <w:rsid w:val="002A54DD"/>
    <w:rsid w:val="002A7730"/>
    <w:rsid w:val="002B069F"/>
    <w:rsid w:val="002B16C5"/>
    <w:rsid w:val="002B1F1C"/>
    <w:rsid w:val="002B20C4"/>
    <w:rsid w:val="002B5A3F"/>
    <w:rsid w:val="002B5D97"/>
    <w:rsid w:val="002B5E46"/>
    <w:rsid w:val="002B67CF"/>
    <w:rsid w:val="002C0128"/>
    <w:rsid w:val="002C1DD7"/>
    <w:rsid w:val="002C1F88"/>
    <w:rsid w:val="002C319D"/>
    <w:rsid w:val="002C3AA9"/>
    <w:rsid w:val="002C3FCD"/>
    <w:rsid w:val="002C5E4A"/>
    <w:rsid w:val="002C5F82"/>
    <w:rsid w:val="002C789E"/>
    <w:rsid w:val="002D03BB"/>
    <w:rsid w:val="002D17D0"/>
    <w:rsid w:val="002D19E0"/>
    <w:rsid w:val="002D1CB1"/>
    <w:rsid w:val="002D28BC"/>
    <w:rsid w:val="002D45B2"/>
    <w:rsid w:val="002D4CA7"/>
    <w:rsid w:val="002D556F"/>
    <w:rsid w:val="002E1A1E"/>
    <w:rsid w:val="002E49C0"/>
    <w:rsid w:val="002E50A7"/>
    <w:rsid w:val="002E6094"/>
    <w:rsid w:val="002E7C59"/>
    <w:rsid w:val="002F4E26"/>
    <w:rsid w:val="002F5AD3"/>
    <w:rsid w:val="002F7438"/>
    <w:rsid w:val="00300187"/>
    <w:rsid w:val="0030041C"/>
    <w:rsid w:val="00305043"/>
    <w:rsid w:val="00305EA1"/>
    <w:rsid w:val="003105EE"/>
    <w:rsid w:val="00314642"/>
    <w:rsid w:val="00314870"/>
    <w:rsid w:val="00317DDA"/>
    <w:rsid w:val="003231B6"/>
    <w:rsid w:val="003231C3"/>
    <w:rsid w:val="00325115"/>
    <w:rsid w:val="003253B5"/>
    <w:rsid w:val="00325D56"/>
    <w:rsid w:val="00326045"/>
    <w:rsid w:val="00326EA2"/>
    <w:rsid w:val="0032747E"/>
    <w:rsid w:val="003276CD"/>
    <w:rsid w:val="00327CAA"/>
    <w:rsid w:val="00330B78"/>
    <w:rsid w:val="00330D36"/>
    <w:rsid w:val="0033120A"/>
    <w:rsid w:val="00334B94"/>
    <w:rsid w:val="0033627A"/>
    <w:rsid w:val="003363B5"/>
    <w:rsid w:val="00340656"/>
    <w:rsid w:val="00341D23"/>
    <w:rsid w:val="00342881"/>
    <w:rsid w:val="00343E81"/>
    <w:rsid w:val="00345799"/>
    <w:rsid w:val="003463CF"/>
    <w:rsid w:val="00347880"/>
    <w:rsid w:val="00347CD6"/>
    <w:rsid w:val="0035285E"/>
    <w:rsid w:val="0035437E"/>
    <w:rsid w:val="00361D31"/>
    <w:rsid w:val="00362A22"/>
    <w:rsid w:val="003648EE"/>
    <w:rsid w:val="00364EEB"/>
    <w:rsid w:val="003667B8"/>
    <w:rsid w:val="00377C00"/>
    <w:rsid w:val="00380068"/>
    <w:rsid w:val="00383C35"/>
    <w:rsid w:val="00386232"/>
    <w:rsid w:val="003877D4"/>
    <w:rsid w:val="0039032F"/>
    <w:rsid w:val="0039516E"/>
    <w:rsid w:val="00395650"/>
    <w:rsid w:val="003A35BB"/>
    <w:rsid w:val="003A3ADE"/>
    <w:rsid w:val="003A440E"/>
    <w:rsid w:val="003A46C9"/>
    <w:rsid w:val="003A5AE9"/>
    <w:rsid w:val="003A62EB"/>
    <w:rsid w:val="003A7717"/>
    <w:rsid w:val="003B07E6"/>
    <w:rsid w:val="003B1CFD"/>
    <w:rsid w:val="003B31F7"/>
    <w:rsid w:val="003B34A8"/>
    <w:rsid w:val="003B489F"/>
    <w:rsid w:val="003B5A3E"/>
    <w:rsid w:val="003B6882"/>
    <w:rsid w:val="003C0FE5"/>
    <w:rsid w:val="003C3313"/>
    <w:rsid w:val="003C4211"/>
    <w:rsid w:val="003C545F"/>
    <w:rsid w:val="003C5F51"/>
    <w:rsid w:val="003C7D20"/>
    <w:rsid w:val="003D0462"/>
    <w:rsid w:val="003D4841"/>
    <w:rsid w:val="003D5288"/>
    <w:rsid w:val="003D62B4"/>
    <w:rsid w:val="003D6B1F"/>
    <w:rsid w:val="003D6E23"/>
    <w:rsid w:val="003D73CA"/>
    <w:rsid w:val="003D7D23"/>
    <w:rsid w:val="003E0D9B"/>
    <w:rsid w:val="003E1061"/>
    <w:rsid w:val="003E1ED5"/>
    <w:rsid w:val="003E25ED"/>
    <w:rsid w:val="003E34AA"/>
    <w:rsid w:val="003E3646"/>
    <w:rsid w:val="003E5A44"/>
    <w:rsid w:val="003E6FD7"/>
    <w:rsid w:val="003E7F1E"/>
    <w:rsid w:val="003F0800"/>
    <w:rsid w:val="003F127F"/>
    <w:rsid w:val="003F27D7"/>
    <w:rsid w:val="003F27DB"/>
    <w:rsid w:val="003F3338"/>
    <w:rsid w:val="003F4B62"/>
    <w:rsid w:val="003F51DB"/>
    <w:rsid w:val="003F683F"/>
    <w:rsid w:val="003F69B2"/>
    <w:rsid w:val="003F7016"/>
    <w:rsid w:val="0040043E"/>
    <w:rsid w:val="00400C6A"/>
    <w:rsid w:val="00402958"/>
    <w:rsid w:val="00402BAA"/>
    <w:rsid w:val="004039E5"/>
    <w:rsid w:val="0040635B"/>
    <w:rsid w:val="00410D11"/>
    <w:rsid w:val="004113F1"/>
    <w:rsid w:val="00413AC5"/>
    <w:rsid w:val="00413F48"/>
    <w:rsid w:val="0041534D"/>
    <w:rsid w:val="00420A15"/>
    <w:rsid w:val="004231FD"/>
    <w:rsid w:val="00423BB7"/>
    <w:rsid w:val="00424861"/>
    <w:rsid w:val="00424FB6"/>
    <w:rsid w:val="00425941"/>
    <w:rsid w:val="00425BFA"/>
    <w:rsid w:val="00430119"/>
    <w:rsid w:val="004320B1"/>
    <w:rsid w:val="004339C4"/>
    <w:rsid w:val="00433ABF"/>
    <w:rsid w:val="00433BD9"/>
    <w:rsid w:val="00434F90"/>
    <w:rsid w:val="00436AB6"/>
    <w:rsid w:val="0043753F"/>
    <w:rsid w:val="00441620"/>
    <w:rsid w:val="004417C6"/>
    <w:rsid w:val="004419A0"/>
    <w:rsid w:val="0044232C"/>
    <w:rsid w:val="00443393"/>
    <w:rsid w:val="00444B1E"/>
    <w:rsid w:val="00444FD8"/>
    <w:rsid w:val="00445057"/>
    <w:rsid w:val="00445229"/>
    <w:rsid w:val="00445F33"/>
    <w:rsid w:val="00446DDE"/>
    <w:rsid w:val="0045669B"/>
    <w:rsid w:val="0045711D"/>
    <w:rsid w:val="004629B6"/>
    <w:rsid w:val="00463D30"/>
    <w:rsid w:val="0046431B"/>
    <w:rsid w:val="00464494"/>
    <w:rsid w:val="00464A48"/>
    <w:rsid w:val="00466263"/>
    <w:rsid w:val="00466BCA"/>
    <w:rsid w:val="00467CDD"/>
    <w:rsid w:val="0047142A"/>
    <w:rsid w:val="0047164B"/>
    <w:rsid w:val="00472983"/>
    <w:rsid w:val="00474865"/>
    <w:rsid w:val="00474B3D"/>
    <w:rsid w:val="00475198"/>
    <w:rsid w:val="004762B1"/>
    <w:rsid w:val="00477C94"/>
    <w:rsid w:val="00480958"/>
    <w:rsid w:val="004823BD"/>
    <w:rsid w:val="00486F6D"/>
    <w:rsid w:val="00487D4F"/>
    <w:rsid w:val="0049053A"/>
    <w:rsid w:val="00493DB1"/>
    <w:rsid w:val="00494D45"/>
    <w:rsid w:val="00494E5E"/>
    <w:rsid w:val="00495011"/>
    <w:rsid w:val="004952DC"/>
    <w:rsid w:val="00495E04"/>
    <w:rsid w:val="0049730F"/>
    <w:rsid w:val="004A15EA"/>
    <w:rsid w:val="004A1D06"/>
    <w:rsid w:val="004A2983"/>
    <w:rsid w:val="004A4BB0"/>
    <w:rsid w:val="004A6C80"/>
    <w:rsid w:val="004A7A30"/>
    <w:rsid w:val="004B051B"/>
    <w:rsid w:val="004B2F4D"/>
    <w:rsid w:val="004B3877"/>
    <w:rsid w:val="004B428B"/>
    <w:rsid w:val="004B42B1"/>
    <w:rsid w:val="004B6FAB"/>
    <w:rsid w:val="004B7C34"/>
    <w:rsid w:val="004B7E36"/>
    <w:rsid w:val="004C04B2"/>
    <w:rsid w:val="004C082D"/>
    <w:rsid w:val="004C0AD4"/>
    <w:rsid w:val="004C1B7D"/>
    <w:rsid w:val="004C2AEF"/>
    <w:rsid w:val="004C3648"/>
    <w:rsid w:val="004C3975"/>
    <w:rsid w:val="004C42C2"/>
    <w:rsid w:val="004C6263"/>
    <w:rsid w:val="004D0C71"/>
    <w:rsid w:val="004D3E95"/>
    <w:rsid w:val="004D414D"/>
    <w:rsid w:val="004D6096"/>
    <w:rsid w:val="004D6B3C"/>
    <w:rsid w:val="004D764C"/>
    <w:rsid w:val="004D76DD"/>
    <w:rsid w:val="004E162C"/>
    <w:rsid w:val="004F15A0"/>
    <w:rsid w:val="004F333A"/>
    <w:rsid w:val="004F78F3"/>
    <w:rsid w:val="005008AA"/>
    <w:rsid w:val="00502DA1"/>
    <w:rsid w:val="0051040B"/>
    <w:rsid w:val="005106B8"/>
    <w:rsid w:val="005109C9"/>
    <w:rsid w:val="00510CC6"/>
    <w:rsid w:val="005148EC"/>
    <w:rsid w:val="00517B2D"/>
    <w:rsid w:val="005200E1"/>
    <w:rsid w:val="0052304F"/>
    <w:rsid w:val="00526669"/>
    <w:rsid w:val="00527A95"/>
    <w:rsid w:val="00530055"/>
    <w:rsid w:val="00531A83"/>
    <w:rsid w:val="005323AC"/>
    <w:rsid w:val="00534F92"/>
    <w:rsid w:val="00536383"/>
    <w:rsid w:val="005365EF"/>
    <w:rsid w:val="00540652"/>
    <w:rsid w:val="00541A16"/>
    <w:rsid w:val="00541C73"/>
    <w:rsid w:val="00542603"/>
    <w:rsid w:val="0054708A"/>
    <w:rsid w:val="00547573"/>
    <w:rsid w:val="00547748"/>
    <w:rsid w:val="00547A17"/>
    <w:rsid w:val="00550423"/>
    <w:rsid w:val="00550670"/>
    <w:rsid w:val="00551052"/>
    <w:rsid w:val="00552A3B"/>
    <w:rsid w:val="00557660"/>
    <w:rsid w:val="00560E62"/>
    <w:rsid w:val="0056303C"/>
    <w:rsid w:val="005637AF"/>
    <w:rsid w:val="00565169"/>
    <w:rsid w:val="00565F13"/>
    <w:rsid w:val="00566534"/>
    <w:rsid w:val="00566642"/>
    <w:rsid w:val="00570994"/>
    <w:rsid w:val="005718FA"/>
    <w:rsid w:val="00572D22"/>
    <w:rsid w:val="00575502"/>
    <w:rsid w:val="00575C64"/>
    <w:rsid w:val="00575F8D"/>
    <w:rsid w:val="00576587"/>
    <w:rsid w:val="00582A4F"/>
    <w:rsid w:val="00582EE6"/>
    <w:rsid w:val="00583C99"/>
    <w:rsid w:val="005841D7"/>
    <w:rsid w:val="00585277"/>
    <w:rsid w:val="005857A9"/>
    <w:rsid w:val="00585DEE"/>
    <w:rsid w:val="00586481"/>
    <w:rsid w:val="005915E7"/>
    <w:rsid w:val="00594722"/>
    <w:rsid w:val="005963C2"/>
    <w:rsid w:val="005972D6"/>
    <w:rsid w:val="005A1F08"/>
    <w:rsid w:val="005A3ECA"/>
    <w:rsid w:val="005A4FAA"/>
    <w:rsid w:val="005A52E6"/>
    <w:rsid w:val="005A6D61"/>
    <w:rsid w:val="005B080A"/>
    <w:rsid w:val="005B08F1"/>
    <w:rsid w:val="005B120D"/>
    <w:rsid w:val="005B20D8"/>
    <w:rsid w:val="005B3C4B"/>
    <w:rsid w:val="005B58E1"/>
    <w:rsid w:val="005C0104"/>
    <w:rsid w:val="005C1B6A"/>
    <w:rsid w:val="005C2B78"/>
    <w:rsid w:val="005C30B2"/>
    <w:rsid w:val="005C3185"/>
    <w:rsid w:val="005C4547"/>
    <w:rsid w:val="005D3327"/>
    <w:rsid w:val="005D3E0D"/>
    <w:rsid w:val="005D4A3B"/>
    <w:rsid w:val="005D597E"/>
    <w:rsid w:val="005D5C38"/>
    <w:rsid w:val="005D6E62"/>
    <w:rsid w:val="005D7ECB"/>
    <w:rsid w:val="005E277C"/>
    <w:rsid w:val="005E27A0"/>
    <w:rsid w:val="005E4E8B"/>
    <w:rsid w:val="005E56A1"/>
    <w:rsid w:val="005E5D28"/>
    <w:rsid w:val="005E6C86"/>
    <w:rsid w:val="005F0692"/>
    <w:rsid w:val="005F2502"/>
    <w:rsid w:val="005F3ABC"/>
    <w:rsid w:val="00601254"/>
    <w:rsid w:val="00602314"/>
    <w:rsid w:val="00602EE3"/>
    <w:rsid w:val="00603936"/>
    <w:rsid w:val="00604F9E"/>
    <w:rsid w:val="00606F96"/>
    <w:rsid w:val="00607D63"/>
    <w:rsid w:val="00610D73"/>
    <w:rsid w:val="0061121D"/>
    <w:rsid w:val="00611CB4"/>
    <w:rsid w:val="00611E99"/>
    <w:rsid w:val="00612362"/>
    <w:rsid w:val="0061245A"/>
    <w:rsid w:val="00612EFB"/>
    <w:rsid w:val="00614116"/>
    <w:rsid w:val="00614E89"/>
    <w:rsid w:val="00614F27"/>
    <w:rsid w:val="00615D75"/>
    <w:rsid w:val="006162CB"/>
    <w:rsid w:val="0062005D"/>
    <w:rsid w:val="00620E80"/>
    <w:rsid w:val="00620F3C"/>
    <w:rsid w:val="006224C6"/>
    <w:rsid w:val="00623000"/>
    <w:rsid w:val="00623118"/>
    <w:rsid w:val="00624EEF"/>
    <w:rsid w:val="006251A4"/>
    <w:rsid w:val="006251CA"/>
    <w:rsid w:val="00625890"/>
    <w:rsid w:val="006267A6"/>
    <w:rsid w:val="00630F60"/>
    <w:rsid w:val="006316B4"/>
    <w:rsid w:val="006325B8"/>
    <w:rsid w:val="006326C6"/>
    <w:rsid w:val="00635983"/>
    <w:rsid w:val="00636A21"/>
    <w:rsid w:val="006400A0"/>
    <w:rsid w:val="00640521"/>
    <w:rsid w:val="00640823"/>
    <w:rsid w:val="00640C10"/>
    <w:rsid w:val="006419D5"/>
    <w:rsid w:val="00641A26"/>
    <w:rsid w:val="00642067"/>
    <w:rsid w:val="006427FC"/>
    <w:rsid w:val="00643FE4"/>
    <w:rsid w:val="00646524"/>
    <w:rsid w:val="006467F4"/>
    <w:rsid w:val="006468F2"/>
    <w:rsid w:val="00650553"/>
    <w:rsid w:val="006510D1"/>
    <w:rsid w:val="0065117A"/>
    <w:rsid w:val="00651552"/>
    <w:rsid w:val="00651A70"/>
    <w:rsid w:val="0065362A"/>
    <w:rsid w:val="00654005"/>
    <w:rsid w:val="00655739"/>
    <w:rsid w:val="00655AD0"/>
    <w:rsid w:val="00655AFC"/>
    <w:rsid w:val="00655B1F"/>
    <w:rsid w:val="00655E2E"/>
    <w:rsid w:val="006573BE"/>
    <w:rsid w:val="00657440"/>
    <w:rsid w:val="00660C80"/>
    <w:rsid w:val="006647F8"/>
    <w:rsid w:val="0066531B"/>
    <w:rsid w:val="00665AEF"/>
    <w:rsid w:val="00665DEC"/>
    <w:rsid w:val="00665EA8"/>
    <w:rsid w:val="006713DF"/>
    <w:rsid w:val="00672C85"/>
    <w:rsid w:val="00673A19"/>
    <w:rsid w:val="0067432D"/>
    <w:rsid w:val="00674943"/>
    <w:rsid w:val="00681F09"/>
    <w:rsid w:val="00682D76"/>
    <w:rsid w:val="006861C8"/>
    <w:rsid w:val="006861DB"/>
    <w:rsid w:val="006874EE"/>
    <w:rsid w:val="00687797"/>
    <w:rsid w:val="00690330"/>
    <w:rsid w:val="00691A4A"/>
    <w:rsid w:val="0069310B"/>
    <w:rsid w:val="00693758"/>
    <w:rsid w:val="006946F7"/>
    <w:rsid w:val="00696245"/>
    <w:rsid w:val="00696F81"/>
    <w:rsid w:val="00697D5D"/>
    <w:rsid w:val="006A0F09"/>
    <w:rsid w:val="006A246E"/>
    <w:rsid w:val="006A3A08"/>
    <w:rsid w:val="006A640D"/>
    <w:rsid w:val="006B0104"/>
    <w:rsid w:val="006B0436"/>
    <w:rsid w:val="006B05BF"/>
    <w:rsid w:val="006B0E8C"/>
    <w:rsid w:val="006B18B1"/>
    <w:rsid w:val="006B26E7"/>
    <w:rsid w:val="006B27D4"/>
    <w:rsid w:val="006B5C41"/>
    <w:rsid w:val="006B71FA"/>
    <w:rsid w:val="006B7BD4"/>
    <w:rsid w:val="006C0146"/>
    <w:rsid w:val="006C04D4"/>
    <w:rsid w:val="006C0C5D"/>
    <w:rsid w:val="006C280D"/>
    <w:rsid w:val="006C2EAF"/>
    <w:rsid w:val="006C5443"/>
    <w:rsid w:val="006C5F37"/>
    <w:rsid w:val="006D08B7"/>
    <w:rsid w:val="006D283E"/>
    <w:rsid w:val="006D28B8"/>
    <w:rsid w:val="006D3BBD"/>
    <w:rsid w:val="006D3EEF"/>
    <w:rsid w:val="006D4280"/>
    <w:rsid w:val="006D547A"/>
    <w:rsid w:val="006D6588"/>
    <w:rsid w:val="006D65C6"/>
    <w:rsid w:val="006D7805"/>
    <w:rsid w:val="006D7D37"/>
    <w:rsid w:val="006E1097"/>
    <w:rsid w:val="006E17CF"/>
    <w:rsid w:val="006E2943"/>
    <w:rsid w:val="006E555A"/>
    <w:rsid w:val="006F093B"/>
    <w:rsid w:val="006F2A04"/>
    <w:rsid w:val="006F3205"/>
    <w:rsid w:val="006F34AB"/>
    <w:rsid w:val="006F3A77"/>
    <w:rsid w:val="006F43C1"/>
    <w:rsid w:val="006F51DC"/>
    <w:rsid w:val="006F79C3"/>
    <w:rsid w:val="007000DF"/>
    <w:rsid w:val="00700A97"/>
    <w:rsid w:val="00703677"/>
    <w:rsid w:val="007057BE"/>
    <w:rsid w:val="007063C4"/>
    <w:rsid w:val="00706706"/>
    <w:rsid w:val="00706FFF"/>
    <w:rsid w:val="007075F5"/>
    <w:rsid w:val="0070762F"/>
    <w:rsid w:val="007102FA"/>
    <w:rsid w:val="007137C7"/>
    <w:rsid w:val="00714A95"/>
    <w:rsid w:val="00716027"/>
    <w:rsid w:val="007170C6"/>
    <w:rsid w:val="0071711D"/>
    <w:rsid w:val="007172DA"/>
    <w:rsid w:val="00720E9E"/>
    <w:rsid w:val="00724D54"/>
    <w:rsid w:val="00725751"/>
    <w:rsid w:val="0072685A"/>
    <w:rsid w:val="00727747"/>
    <w:rsid w:val="007279E9"/>
    <w:rsid w:val="00727D93"/>
    <w:rsid w:val="007321E2"/>
    <w:rsid w:val="00732707"/>
    <w:rsid w:val="00732AE0"/>
    <w:rsid w:val="00733328"/>
    <w:rsid w:val="0073368B"/>
    <w:rsid w:val="007340D5"/>
    <w:rsid w:val="007343E2"/>
    <w:rsid w:val="007353B2"/>
    <w:rsid w:val="0073585D"/>
    <w:rsid w:val="00735D30"/>
    <w:rsid w:val="00735F94"/>
    <w:rsid w:val="00736E89"/>
    <w:rsid w:val="007372A4"/>
    <w:rsid w:val="007377EF"/>
    <w:rsid w:val="007378C4"/>
    <w:rsid w:val="00741824"/>
    <w:rsid w:val="00743528"/>
    <w:rsid w:val="007435FF"/>
    <w:rsid w:val="0074385F"/>
    <w:rsid w:val="00744B7E"/>
    <w:rsid w:val="007479E9"/>
    <w:rsid w:val="00747F35"/>
    <w:rsid w:val="0075035D"/>
    <w:rsid w:val="00750B08"/>
    <w:rsid w:val="007520F2"/>
    <w:rsid w:val="00752369"/>
    <w:rsid w:val="00752F6B"/>
    <w:rsid w:val="007530A8"/>
    <w:rsid w:val="00755CE3"/>
    <w:rsid w:val="00756E38"/>
    <w:rsid w:val="0075745A"/>
    <w:rsid w:val="0076049B"/>
    <w:rsid w:val="00760B4B"/>
    <w:rsid w:val="00764573"/>
    <w:rsid w:val="0076710C"/>
    <w:rsid w:val="00767242"/>
    <w:rsid w:val="00770716"/>
    <w:rsid w:val="00773A41"/>
    <w:rsid w:val="00776367"/>
    <w:rsid w:val="007809D8"/>
    <w:rsid w:val="00783965"/>
    <w:rsid w:val="00785057"/>
    <w:rsid w:val="0078731C"/>
    <w:rsid w:val="00787564"/>
    <w:rsid w:val="00790881"/>
    <w:rsid w:val="00791BDC"/>
    <w:rsid w:val="00795357"/>
    <w:rsid w:val="0079560E"/>
    <w:rsid w:val="00796EA6"/>
    <w:rsid w:val="007A1933"/>
    <w:rsid w:val="007A1980"/>
    <w:rsid w:val="007A1BC2"/>
    <w:rsid w:val="007A26E7"/>
    <w:rsid w:val="007A2E91"/>
    <w:rsid w:val="007A3033"/>
    <w:rsid w:val="007A5550"/>
    <w:rsid w:val="007A5FFB"/>
    <w:rsid w:val="007A601A"/>
    <w:rsid w:val="007B02D5"/>
    <w:rsid w:val="007B06DA"/>
    <w:rsid w:val="007B0AC7"/>
    <w:rsid w:val="007B17DB"/>
    <w:rsid w:val="007B2182"/>
    <w:rsid w:val="007B2F14"/>
    <w:rsid w:val="007B509E"/>
    <w:rsid w:val="007B6672"/>
    <w:rsid w:val="007C0D99"/>
    <w:rsid w:val="007C35C9"/>
    <w:rsid w:val="007C544F"/>
    <w:rsid w:val="007C5B2B"/>
    <w:rsid w:val="007C627E"/>
    <w:rsid w:val="007C799E"/>
    <w:rsid w:val="007D00FC"/>
    <w:rsid w:val="007D0D15"/>
    <w:rsid w:val="007D2129"/>
    <w:rsid w:val="007D371A"/>
    <w:rsid w:val="007D3BAD"/>
    <w:rsid w:val="007D5430"/>
    <w:rsid w:val="007D6FD7"/>
    <w:rsid w:val="007D70B7"/>
    <w:rsid w:val="007D71DC"/>
    <w:rsid w:val="007D7488"/>
    <w:rsid w:val="007E1CBD"/>
    <w:rsid w:val="007E3138"/>
    <w:rsid w:val="007E38F5"/>
    <w:rsid w:val="007E5D1F"/>
    <w:rsid w:val="007E60BD"/>
    <w:rsid w:val="007E7D33"/>
    <w:rsid w:val="007F0554"/>
    <w:rsid w:val="007F08BD"/>
    <w:rsid w:val="007F0C91"/>
    <w:rsid w:val="007F0EB6"/>
    <w:rsid w:val="007F1015"/>
    <w:rsid w:val="007F1187"/>
    <w:rsid w:val="007F165A"/>
    <w:rsid w:val="007F180E"/>
    <w:rsid w:val="007F2410"/>
    <w:rsid w:val="007F2B97"/>
    <w:rsid w:val="007F33CD"/>
    <w:rsid w:val="007F34D3"/>
    <w:rsid w:val="007F3F1E"/>
    <w:rsid w:val="007F42D3"/>
    <w:rsid w:val="007F568B"/>
    <w:rsid w:val="007F6C5E"/>
    <w:rsid w:val="00800730"/>
    <w:rsid w:val="008007A2"/>
    <w:rsid w:val="0080227F"/>
    <w:rsid w:val="00803A38"/>
    <w:rsid w:val="00803DAE"/>
    <w:rsid w:val="008059A5"/>
    <w:rsid w:val="00810B27"/>
    <w:rsid w:val="00814FA8"/>
    <w:rsid w:val="008169C3"/>
    <w:rsid w:val="00817CCC"/>
    <w:rsid w:val="008210F2"/>
    <w:rsid w:val="00822030"/>
    <w:rsid w:val="00822EF3"/>
    <w:rsid w:val="00823226"/>
    <w:rsid w:val="0082568B"/>
    <w:rsid w:val="00826441"/>
    <w:rsid w:val="00826D8F"/>
    <w:rsid w:val="008277BF"/>
    <w:rsid w:val="00827A1C"/>
    <w:rsid w:val="00827CA7"/>
    <w:rsid w:val="008313E1"/>
    <w:rsid w:val="00831496"/>
    <w:rsid w:val="00831500"/>
    <w:rsid w:val="008329A7"/>
    <w:rsid w:val="00833D56"/>
    <w:rsid w:val="00834322"/>
    <w:rsid w:val="00834D56"/>
    <w:rsid w:val="00837A8B"/>
    <w:rsid w:val="008424B1"/>
    <w:rsid w:val="00843944"/>
    <w:rsid w:val="00845464"/>
    <w:rsid w:val="0084729D"/>
    <w:rsid w:val="008479C8"/>
    <w:rsid w:val="0085002E"/>
    <w:rsid w:val="00850673"/>
    <w:rsid w:val="008508E6"/>
    <w:rsid w:val="00851615"/>
    <w:rsid w:val="0085177F"/>
    <w:rsid w:val="0085390D"/>
    <w:rsid w:val="00854484"/>
    <w:rsid w:val="00854626"/>
    <w:rsid w:val="0085714D"/>
    <w:rsid w:val="008578BC"/>
    <w:rsid w:val="00857F89"/>
    <w:rsid w:val="00860EF0"/>
    <w:rsid w:val="0086171A"/>
    <w:rsid w:val="0086371E"/>
    <w:rsid w:val="00863CC5"/>
    <w:rsid w:val="00863DBA"/>
    <w:rsid w:val="00864967"/>
    <w:rsid w:val="00866552"/>
    <w:rsid w:val="008665C1"/>
    <w:rsid w:val="008706A9"/>
    <w:rsid w:val="0087080B"/>
    <w:rsid w:val="00870F6D"/>
    <w:rsid w:val="00872876"/>
    <w:rsid w:val="00872D86"/>
    <w:rsid w:val="00875885"/>
    <w:rsid w:val="008770C5"/>
    <w:rsid w:val="00877D51"/>
    <w:rsid w:val="00877D8A"/>
    <w:rsid w:val="00880E81"/>
    <w:rsid w:val="00883FE5"/>
    <w:rsid w:val="0088561A"/>
    <w:rsid w:val="008900D3"/>
    <w:rsid w:val="00891EFF"/>
    <w:rsid w:val="00892806"/>
    <w:rsid w:val="00892ED4"/>
    <w:rsid w:val="0089326E"/>
    <w:rsid w:val="00895049"/>
    <w:rsid w:val="00896E4E"/>
    <w:rsid w:val="008975D9"/>
    <w:rsid w:val="00897EE6"/>
    <w:rsid w:val="008A1407"/>
    <w:rsid w:val="008A2A22"/>
    <w:rsid w:val="008A5AC0"/>
    <w:rsid w:val="008B00E2"/>
    <w:rsid w:val="008B14B6"/>
    <w:rsid w:val="008B24F9"/>
    <w:rsid w:val="008B5EBA"/>
    <w:rsid w:val="008C0AF9"/>
    <w:rsid w:val="008C0BB7"/>
    <w:rsid w:val="008C12A6"/>
    <w:rsid w:val="008C1518"/>
    <w:rsid w:val="008C1773"/>
    <w:rsid w:val="008C1DB3"/>
    <w:rsid w:val="008C26E2"/>
    <w:rsid w:val="008C314E"/>
    <w:rsid w:val="008C3AE8"/>
    <w:rsid w:val="008C7B1A"/>
    <w:rsid w:val="008D0AAD"/>
    <w:rsid w:val="008D17BB"/>
    <w:rsid w:val="008D1B5F"/>
    <w:rsid w:val="008D3165"/>
    <w:rsid w:val="008D48B1"/>
    <w:rsid w:val="008D69C8"/>
    <w:rsid w:val="008D72ED"/>
    <w:rsid w:val="008E0969"/>
    <w:rsid w:val="008E0C2E"/>
    <w:rsid w:val="008E17A2"/>
    <w:rsid w:val="008E1C79"/>
    <w:rsid w:val="008E20A3"/>
    <w:rsid w:val="008E5CCA"/>
    <w:rsid w:val="008F1383"/>
    <w:rsid w:val="008F22E8"/>
    <w:rsid w:val="008F2421"/>
    <w:rsid w:val="008F3DE6"/>
    <w:rsid w:val="008F5DC2"/>
    <w:rsid w:val="008F5EDF"/>
    <w:rsid w:val="008F5FE0"/>
    <w:rsid w:val="008F76D7"/>
    <w:rsid w:val="0090124E"/>
    <w:rsid w:val="00901DF0"/>
    <w:rsid w:val="00902614"/>
    <w:rsid w:val="00903106"/>
    <w:rsid w:val="009047B6"/>
    <w:rsid w:val="00904E85"/>
    <w:rsid w:val="009052F6"/>
    <w:rsid w:val="0090797E"/>
    <w:rsid w:val="00910DFC"/>
    <w:rsid w:val="0091246A"/>
    <w:rsid w:val="009141A4"/>
    <w:rsid w:val="00914879"/>
    <w:rsid w:val="00917545"/>
    <w:rsid w:val="0092252B"/>
    <w:rsid w:val="0092453C"/>
    <w:rsid w:val="00924D27"/>
    <w:rsid w:val="009258F0"/>
    <w:rsid w:val="009259C7"/>
    <w:rsid w:val="00927114"/>
    <w:rsid w:val="009309A5"/>
    <w:rsid w:val="009330F9"/>
    <w:rsid w:val="0093313D"/>
    <w:rsid w:val="0093403D"/>
    <w:rsid w:val="00937D95"/>
    <w:rsid w:val="00942558"/>
    <w:rsid w:val="00942A00"/>
    <w:rsid w:val="00943477"/>
    <w:rsid w:val="009466DB"/>
    <w:rsid w:val="009502F3"/>
    <w:rsid w:val="009507BA"/>
    <w:rsid w:val="00951017"/>
    <w:rsid w:val="009549D6"/>
    <w:rsid w:val="00954F07"/>
    <w:rsid w:val="00955A01"/>
    <w:rsid w:val="00955F2B"/>
    <w:rsid w:val="0095619D"/>
    <w:rsid w:val="00957203"/>
    <w:rsid w:val="00960B3E"/>
    <w:rsid w:val="0096140B"/>
    <w:rsid w:val="00962278"/>
    <w:rsid w:val="009634BF"/>
    <w:rsid w:val="00963ECB"/>
    <w:rsid w:val="00963FF1"/>
    <w:rsid w:val="0096448F"/>
    <w:rsid w:val="0096458E"/>
    <w:rsid w:val="00965B3A"/>
    <w:rsid w:val="00966C32"/>
    <w:rsid w:val="009674F6"/>
    <w:rsid w:val="00970AB2"/>
    <w:rsid w:val="0097112E"/>
    <w:rsid w:val="009722E2"/>
    <w:rsid w:val="009725D7"/>
    <w:rsid w:val="00972D7C"/>
    <w:rsid w:val="009738A6"/>
    <w:rsid w:val="00973D95"/>
    <w:rsid w:val="00974321"/>
    <w:rsid w:val="009757CD"/>
    <w:rsid w:val="009805C9"/>
    <w:rsid w:val="00980DDB"/>
    <w:rsid w:val="00981624"/>
    <w:rsid w:val="00982C2D"/>
    <w:rsid w:val="00984550"/>
    <w:rsid w:val="00986075"/>
    <w:rsid w:val="00987F75"/>
    <w:rsid w:val="00990B18"/>
    <w:rsid w:val="00990C61"/>
    <w:rsid w:val="0099235E"/>
    <w:rsid w:val="00992729"/>
    <w:rsid w:val="00992A8C"/>
    <w:rsid w:val="00995E1F"/>
    <w:rsid w:val="009979F8"/>
    <w:rsid w:val="009A2C59"/>
    <w:rsid w:val="009A4047"/>
    <w:rsid w:val="009A4A02"/>
    <w:rsid w:val="009A594F"/>
    <w:rsid w:val="009A5FBA"/>
    <w:rsid w:val="009A6F44"/>
    <w:rsid w:val="009A7E92"/>
    <w:rsid w:val="009A7EBD"/>
    <w:rsid w:val="009B0355"/>
    <w:rsid w:val="009B0E09"/>
    <w:rsid w:val="009B19DA"/>
    <w:rsid w:val="009B24F9"/>
    <w:rsid w:val="009B321D"/>
    <w:rsid w:val="009B52D2"/>
    <w:rsid w:val="009B73CF"/>
    <w:rsid w:val="009B78E4"/>
    <w:rsid w:val="009C0221"/>
    <w:rsid w:val="009C1451"/>
    <w:rsid w:val="009C1522"/>
    <w:rsid w:val="009C1EC3"/>
    <w:rsid w:val="009C2F5C"/>
    <w:rsid w:val="009C5ECB"/>
    <w:rsid w:val="009C738E"/>
    <w:rsid w:val="009D0ECB"/>
    <w:rsid w:val="009D200F"/>
    <w:rsid w:val="009D2459"/>
    <w:rsid w:val="009D35BF"/>
    <w:rsid w:val="009D68EF"/>
    <w:rsid w:val="009D740E"/>
    <w:rsid w:val="009E42E1"/>
    <w:rsid w:val="009E4838"/>
    <w:rsid w:val="009E4ECD"/>
    <w:rsid w:val="009E54D1"/>
    <w:rsid w:val="009E60A0"/>
    <w:rsid w:val="009E67EE"/>
    <w:rsid w:val="009F192B"/>
    <w:rsid w:val="009F3953"/>
    <w:rsid w:val="009F3BC7"/>
    <w:rsid w:val="009F4618"/>
    <w:rsid w:val="009F52D4"/>
    <w:rsid w:val="009F57F7"/>
    <w:rsid w:val="009F5A34"/>
    <w:rsid w:val="009F5AA8"/>
    <w:rsid w:val="009F7408"/>
    <w:rsid w:val="00A00A91"/>
    <w:rsid w:val="00A0430C"/>
    <w:rsid w:val="00A05C21"/>
    <w:rsid w:val="00A05F9E"/>
    <w:rsid w:val="00A126E6"/>
    <w:rsid w:val="00A13745"/>
    <w:rsid w:val="00A157BE"/>
    <w:rsid w:val="00A17027"/>
    <w:rsid w:val="00A1709B"/>
    <w:rsid w:val="00A17C8B"/>
    <w:rsid w:val="00A23958"/>
    <w:rsid w:val="00A24238"/>
    <w:rsid w:val="00A251EE"/>
    <w:rsid w:val="00A25E87"/>
    <w:rsid w:val="00A303F9"/>
    <w:rsid w:val="00A30A9A"/>
    <w:rsid w:val="00A322FE"/>
    <w:rsid w:val="00A335B8"/>
    <w:rsid w:val="00A37056"/>
    <w:rsid w:val="00A37B78"/>
    <w:rsid w:val="00A415DD"/>
    <w:rsid w:val="00A41C52"/>
    <w:rsid w:val="00A42B4F"/>
    <w:rsid w:val="00A44D96"/>
    <w:rsid w:val="00A45008"/>
    <w:rsid w:val="00A459B3"/>
    <w:rsid w:val="00A46214"/>
    <w:rsid w:val="00A50F03"/>
    <w:rsid w:val="00A51BA7"/>
    <w:rsid w:val="00A5433A"/>
    <w:rsid w:val="00A5492B"/>
    <w:rsid w:val="00A54DA6"/>
    <w:rsid w:val="00A55D9A"/>
    <w:rsid w:val="00A578C0"/>
    <w:rsid w:val="00A6040C"/>
    <w:rsid w:val="00A64413"/>
    <w:rsid w:val="00A6563A"/>
    <w:rsid w:val="00A6750D"/>
    <w:rsid w:val="00A6754F"/>
    <w:rsid w:val="00A72C22"/>
    <w:rsid w:val="00A73AF3"/>
    <w:rsid w:val="00A7428B"/>
    <w:rsid w:val="00A74D39"/>
    <w:rsid w:val="00A76988"/>
    <w:rsid w:val="00A80047"/>
    <w:rsid w:val="00A81BB5"/>
    <w:rsid w:val="00A82BE6"/>
    <w:rsid w:val="00A83787"/>
    <w:rsid w:val="00A83DB0"/>
    <w:rsid w:val="00A864C3"/>
    <w:rsid w:val="00A871DB"/>
    <w:rsid w:val="00A9329A"/>
    <w:rsid w:val="00A94BF4"/>
    <w:rsid w:val="00A96B28"/>
    <w:rsid w:val="00A97579"/>
    <w:rsid w:val="00A97B82"/>
    <w:rsid w:val="00AA019C"/>
    <w:rsid w:val="00AA3BD9"/>
    <w:rsid w:val="00AA3DE7"/>
    <w:rsid w:val="00AA4CAB"/>
    <w:rsid w:val="00AA4DE5"/>
    <w:rsid w:val="00AA552A"/>
    <w:rsid w:val="00AA5E3E"/>
    <w:rsid w:val="00AA657C"/>
    <w:rsid w:val="00AA68E6"/>
    <w:rsid w:val="00AA6E25"/>
    <w:rsid w:val="00AA7A83"/>
    <w:rsid w:val="00AB0D21"/>
    <w:rsid w:val="00AB0FC6"/>
    <w:rsid w:val="00AB16E7"/>
    <w:rsid w:val="00AB22D4"/>
    <w:rsid w:val="00AB34F2"/>
    <w:rsid w:val="00AB3C6E"/>
    <w:rsid w:val="00AB56DA"/>
    <w:rsid w:val="00AB58E6"/>
    <w:rsid w:val="00AB7112"/>
    <w:rsid w:val="00AC0771"/>
    <w:rsid w:val="00AC1B69"/>
    <w:rsid w:val="00AC27A3"/>
    <w:rsid w:val="00AC4BE6"/>
    <w:rsid w:val="00AC652D"/>
    <w:rsid w:val="00AC66A3"/>
    <w:rsid w:val="00AD176A"/>
    <w:rsid w:val="00AD192A"/>
    <w:rsid w:val="00AD1E27"/>
    <w:rsid w:val="00AD24EA"/>
    <w:rsid w:val="00AD3390"/>
    <w:rsid w:val="00AD372D"/>
    <w:rsid w:val="00AD4A5B"/>
    <w:rsid w:val="00AD4AFD"/>
    <w:rsid w:val="00AD666E"/>
    <w:rsid w:val="00AD7BC5"/>
    <w:rsid w:val="00AD7E0A"/>
    <w:rsid w:val="00AE13C1"/>
    <w:rsid w:val="00AE1902"/>
    <w:rsid w:val="00AE1E06"/>
    <w:rsid w:val="00AE2E55"/>
    <w:rsid w:val="00AE3078"/>
    <w:rsid w:val="00AE46F6"/>
    <w:rsid w:val="00AE5AC6"/>
    <w:rsid w:val="00AE6066"/>
    <w:rsid w:val="00AE7FDB"/>
    <w:rsid w:val="00AF1695"/>
    <w:rsid w:val="00AF4AD6"/>
    <w:rsid w:val="00AF59C2"/>
    <w:rsid w:val="00B00B2A"/>
    <w:rsid w:val="00B030C4"/>
    <w:rsid w:val="00B03CA1"/>
    <w:rsid w:val="00B0480C"/>
    <w:rsid w:val="00B0754E"/>
    <w:rsid w:val="00B07E40"/>
    <w:rsid w:val="00B07E42"/>
    <w:rsid w:val="00B10F6C"/>
    <w:rsid w:val="00B1155E"/>
    <w:rsid w:val="00B1158C"/>
    <w:rsid w:val="00B13D69"/>
    <w:rsid w:val="00B145C0"/>
    <w:rsid w:val="00B14B7B"/>
    <w:rsid w:val="00B1642B"/>
    <w:rsid w:val="00B200A5"/>
    <w:rsid w:val="00B20802"/>
    <w:rsid w:val="00B21BD1"/>
    <w:rsid w:val="00B23E35"/>
    <w:rsid w:val="00B24830"/>
    <w:rsid w:val="00B25434"/>
    <w:rsid w:val="00B2549B"/>
    <w:rsid w:val="00B27520"/>
    <w:rsid w:val="00B31212"/>
    <w:rsid w:val="00B33492"/>
    <w:rsid w:val="00B34000"/>
    <w:rsid w:val="00B3498B"/>
    <w:rsid w:val="00B401A7"/>
    <w:rsid w:val="00B412EB"/>
    <w:rsid w:val="00B421D6"/>
    <w:rsid w:val="00B430C7"/>
    <w:rsid w:val="00B4412B"/>
    <w:rsid w:val="00B502E3"/>
    <w:rsid w:val="00B50BA9"/>
    <w:rsid w:val="00B519E1"/>
    <w:rsid w:val="00B55872"/>
    <w:rsid w:val="00B570E6"/>
    <w:rsid w:val="00B579E4"/>
    <w:rsid w:val="00B612BB"/>
    <w:rsid w:val="00B617B4"/>
    <w:rsid w:val="00B61A36"/>
    <w:rsid w:val="00B6294F"/>
    <w:rsid w:val="00B62EEF"/>
    <w:rsid w:val="00B6366E"/>
    <w:rsid w:val="00B63A79"/>
    <w:rsid w:val="00B64680"/>
    <w:rsid w:val="00B6570D"/>
    <w:rsid w:val="00B678B2"/>
    <w:rsid w:val="00B71BB7"/>
    <w:rsid w:val="00B829CE"/>
    <w:rsid w:val="00B82BDD"/>
    <w:rsid w:val="00B859DE"/>
    <w:rsid w:val="00B90FAB"/>
    <w:rsid w:val="00B91D24"/>
    <w:rsid w:val="00B93E8F"/>
    <w:rsid w:val="00B94259"/>
    <w:rsid w:val="00B94363"/>
    <w:rsid w:val="00B97751"/>
    <w:rsid w:val="00BA0149"/>
    <w:rsid w:val="00BA0154"/>
    <w:rsid w:val="00BA12F3"/>
    <w:rsid w:val="00BA290C"/>
    <w:rsid w:val="00BA2B0E"/>
    <w:rsid w:val="00BA396E"/>
    <w:rsid w:val="00BA3A2C"/>
    <w:rsid w:val="00BA3AC3"/>
    <w:rsid w:val="00BA50D1"/>
    <w:rsid w:val="00BA6487"/>
    <w:rsid w:val="00BB0574"/>
    <w:rsid w:val="00BB1CBF"/>
    <w:rsid w:val="00BB216B"/>
    <w:rsid w:val="00BB2AB7"/>
    <w:rsid w:val="00BB5AB9"/>
    <w:rsid w:val="00BB7B71"/>
    <w:rsid w:val="00BC0975"/>
    <w:rsid w:val="00BC1853"/>
    <w:rsid w:val="00BC27A9"/>
    <w:rsid w:val="00BC398B"/>
    <w:rsid w:val="00BC44BB"/>
    <w:rsid w:val="00BC5304"/>
    <w:rsid w:val="00BC59DE"/>
    <w:rsid w:val="00BC68A0"/>
    <w:rsid w:val="00BC6B35"/>
    <w:rsid w:val="00BC7017"/>
    <w:rsid w:val="00BC75DD"/>
    <w:rsid w:val="00BD4ADF"/>
    <w:rsid w:val="00BD6428"/>
    <w:rsid w:val="00BD720D"/>
    <w:rsid w:val="00BD7356"/>
    <w:rsid w:val="00BE24A7"/>
    <w:rsid w:val="00BE4CCB"/>
    <w:rsid w:val="00BE7D57"/>
    <w:rsid w:val="00BF1765"/>
    <w:rsid w:val="00BF1E99"/>
    <w:rsid w:val="00BF208E"/>
    <w:rsid w:val="00BF47CD"/>
    <w:rsid w:val="00BF6C85"/>
    <w:rsid w:val="00BF6E80"/>
    <w:rsid w:val="00BF6EE9"/>
    <w:rsid w:val="00C02BD2"/>
    <w:rsid w:val="00C02C7C"/>
    <w:rsid w:val="00C05CEE"/>
    <w:rsid w:val="00C07664"/>
    <w:rsid w:val="00C10CE6"/>
    <w:rsid w:val="00C10F3D"/>
    <w:rsid w:val="00C12A30"/>
    <w:rsid w:val="00C12ADF"/>
    <w:rsid w:val="00C13A1B"/>
    <w:rsid w:val="00C13AA4"/>
    <w:rsid w:val="00C1586A"/>
    <w:rsid w:val="00C166A4"/>
    <w:rsid w:val="00C17CF7"/>
    <w:rsid w:val="00C17DB3"/>
    <w:rsid w:val="00C203DF"/>
    <w:rsid w:val="00C217F0"/>
    <w:rsid w:val="00C23012"/>
    <w:rsid w:val="00C24A7C"/>
    <w:rsid w:val="00C24D02"/>
    <w:rsid w:val="00C25FB0"/>
    <w:rsid w:val="00C31439"/>
    <w:rsid w:val="00C314E9"/>
    <w:rsid w:val="00C31DD9"/>
    <w:rsid w:val="00C32E5A"/>
    <w:rsid w:val="00C33661"/>
    <w:rsid w:val="00C41D5F"/>
    <w:rsid w:val="00C500EF"/>
    <w:rsid w:val="00C505AF"/>
    <w:rsid w:val="00C51A73"/>
    <w:rsid w:val="00C5307B"/>
    <w:rsid w:val="00C546D8"/>
    <w:rsid w:val="00C5489D"/>
    <w:rsid w:val="00C54FB8"/>
    <w:rsid w:val="00C557BA"/>
    <w:rsid w:val="00C55BA9"/>
    <w:rsid w:val="00C561AD"/>
    <w:rsid w:val="00C571AD"/>
    <w:rsid w:val="00C61F2B"/>
    <w:rsid w:val="00C6230C"/>
    <w:rsid w:val="00C62344"/>
    <w:rsid w:val="00C64AF0"/>
    <w:rsid w:val="00C65B78"/>
    <w:rsid w:val="00C6623E"/>
    <w:rsid w:val="00C662F0"/>
    <w:rsid w:val="00C70321"/>
    <w:rsid w:val="00C70894"/>
    <w:rsid w:val="00C7355D"/>
    <w:rsid w:val="00C74920"/>
    <w:rsid w:val="00C759DE"/>
    <w:rsid w:val="00C75E07"/>
    <w:rsid w:val="00C77ACF"/>
    <w:rsid w:val="00C77F29"/>
    <w:rsid w:val="00C81FA2"/>
    <w:rsid w:val="00C83228"/>
    <w:rsid w:val="00C8342B"/>
    <w:rsid w:val="00C86BCF"/>
    <w:rsid w:val="00C86CD8"/>
    <w:rsid w:val="00C90758"/>
    <w:rsid w:val="00C91450"/>
    <w:rsid w:val="00C92E95"/>
    <w:rsid w:val="00C9302F"/>
    <w:rsid w:val="00C976A2"/>
    <w:rsid w:val="00CA22F1"/>
    <w:rsid w:val="00CB0863"/>
    <w:rsid w:val="00CB1A71"/>
    <w:rsid w:val="00CB1D94"/>
    <w:rsid w:val="00CB36FD"/>
    <w:rsid w:val="00CB45A8"/>
    <w:rsid w:val="00CB50C9"/>
    <w:rsid w:val="00CC0A3C"/>
    <w:rsid w:val="00CC1B04"/>
    <w:rsid w:val="00CC29E3"/>
    <w:rsid w:val="00CC323D"/>
    <w:rsid w:val="00CC4C19"/>
    <w:rsid w:val="00CD2077"/>
    <w:rsid w:val="00CD277D"/>
    <w:rsid w:val="00CD3E42"/>
    <w:rsid w:val="00CD52A5"/>
    <w:rsid w:val="00CD53C8"/>
    <w:rsid w:val="00CD6C62"/>
    <w:rsid w:val="00CD7567"/>
    <w:rsid w:val="00CD7CCF"/>
    <w:rsid w:val="00CE0118"/>
    <w:rsid w:val="00CE0294"/>
    <w:rsid w:val="00CE3CB4"/>
    <w:rsid w:val="00CE6404"/>
    <w:rsid w:val="00CE6960"/>
    <w:rsid w:val="00CE7121"/>
    <w:rsid w:val="00CF0E9B"/>
    <w:rsid w:val="00CF0F0C"/>
    <w:rsid w:val="00CF2731"/>
    <w:rsid w:val="00CF3566"/>
    <w:rsid w:val="00CF3808"/>
    <w:rsid w:val="00CF3EA9"/>
    <w:rsid w:val="00CF4039"/>
    <w:rsid w:val="00CF4BD8"/>
    <w:rsid w:val="00CF73EC"/>
    <w:rsid w:val="00D0032A"/>
    <w:rsid w:val="00D015A1"/>
    <w:rsid w:val="00D0168B"/>
    <w:rsid w:val="00D01C6E"/>
    <w:rsid w:val="00D01CF4"/>
    <w:rsid w:val="00D035D0"/>
    <w:rsid w:val="00D04401"/>
    <w:rsid w:val="00D07839"/>
    <w:rsid w:val="00D07D31"/>
    <w:rsid w:val="00D12603"/>
    <w:rsid w:val="00D15FBB"/>
    <w:rsid w:val="00D16E46"/>
    <w:rsid w:val="00D17BAE"/>
    <w:rsid w:val="00D17F90"/>
    <w:rsid w:val="00D2083C"/>
    <w:rsid w:val="00D21062"/>
    <w:rsid w:val="00D22F31"/>
    <w:rsid w:val="00D23A1A"/>
    <w:rsid w:val="00D260E0"/>
    <w:rsid w:val="00D31129"/>
    <w:rsid w:val="00D33C2B"/>
    <w:rsid w:val="00D35505"/>
    <w:rsid w:val="00D37CCD"/>
    <w:rsid w:val="00D40057"/>
    <w:rsid w:val="00D407D4"/>
    <w:rsid w:val="00D40BE1"/>
    <w:rsid w:val="00D43BDE"/>
    <w:rsid w:val="00D448EF"/>
    <w:rsid w:val="00D44B5C"/>
    <w:rsid w:val="00D45740"/>
    <w:rsid w:val="00D45DF4"/>
    <w:rsid w:val="00D46019"/>
    <w:rsid w:val="00D52F0D"/>
    <w:rsid w:val="00D54E34"/>
    <w:rsid w:val="00D56BF6"/>
    <w:rsid w:val="00D6141A"/>
    <w:rsid w:val="00D61EB9"/>
    <w:rsid w:val="00D62494"/>
    <w:rsid w:val="00D62905"/>
    <w:rsid w:val="00D63B27"/>
    <w:rsid w:val="00D64C77"/>
    <w:rsid w:val="00D6501C"/>
    <w:rsid w:val="00D671A5"/>
    <w:rsid w:val="00D672A8"/>
    <w:rsid w:val="00D6776E"/>
    <w:rsid w:val="00D72DF1"/>
    <w:rsid w:val="00D80063"/>
    <w:rsid w:val="00D80CA9"/>
    <w:rsid w:val="00D84C4B"/>
    <w:rsid w:val="00D90286"/>
    <w:rsid w:val="00D92270"/>
    <w:rsid w:val="00D92327"/>
    <w:rsid w:val="00D93019"/>
    <w:rsid w:val="00D94E86"/>
    <w:rsid w:val="00D9527F"/>
    <w:rsid w:val="00DA3FD6"/>
    <w:rsid w:val="00DA486C"/>
    <w:rsid w:val="00DA4F3F"/>
    <w:rsid w:val="00DA58F2"/>
    <w:rsid w:val="00DB07CF"/>
    <w:rsid w:val="00DB0E5B"/>
    <w:rsid w:val="00DB1509"/>
    <w:rsid w:val="00DB239C"/>
    <w:rsid w:val="00DB31AC"/>
    <w:rsid w:val="00DB31C7"/>
    <w:rsid w:val="00DB34CA"/>
    <w:rsid w:val="00DB467D"/>
    <w:rsid w:val="00DB4B4B"/>
    <w:rsid w:val="00DB7003"/>
    <w:rsid w:val="00DB7035"/>
    <w:rsid w:val="00DB7F7A"/>
    <w:rsid w:val="00DC023A"/>
    <w:rsid w:val="00DC2238"/>
    <w:rsid w:val="00DC3D98"/>
    <w:rsid w:val="00DC442E"/>
    <w:rsid w:val="00DC4897"/>
    <w:rsid w:val="00DC5E8B"/>
    <w:rsid w:val="00DC65FA"/>
    <w:rsid w:val="00DD0B4A"/>
    <w:rsid w:val="00DD0F7D"/>
    <w:rsid w:val="00DD43E3"/>
    <w:rsid w:val="00DE153F"/>
    <w:rsid w:val="00DE2A08"/>
    <w:rsid w:val="00DF0DD2"/>
    <w:rsid w:val="00DF2BBB"/>
    <w:rsid w:val="00DF3CFC"/>
    <w:rsid w:val="00DF4BD5"/>
    <w:rsid w:val="00DF5D19"/>
    <w:rsid w:val="00DF6951"/>
    <w:rsid w:val="00DF774E"/>
    <w:rsid w:val="00E00389"/>
    <w:rsid w:val="00E01A2F"/>
    <w:rsid w:val="00E038AE"/>
    <w:rsid w:val="00E04BB9"/>
    <w:rsid w:val="00E05655"/>
    <w:rsid w:val="00E05A4E"/>
    <w:rsid w:val="00E07A2E"/>
    <w:rsid w:val="00E10A90"/>
    <w:rsid w:val="00E10E8B"/>
    <w:rsid w:val="00E12B2E"/>
    <w:rsid w:val="00E14161"/>
    <w:rsid w:val="00E1420A"/>
    <w:rsid w:val="00E14D18"/>
    <w:rsid w:val="00E14D48"/>
    <w:rsid w:val="00E16411"/>
    <w:rsid w:val="00E166C0"/>
    <w:rsid w:val="00E16C87"/>
    <w:rsid w:val="00E17213"/>
    <w:rsid w:val="00E21018"/>
    <w:rsid w:val="00E21745"/>
    <w:rsid w:val="00E21E41"/>
    <w:rsid w:val="00E23376"/>
    <w:rsid w:val="00E2377E"/>
    <w:rsid w:val="00E2644F"/>
    <w:rsid w:val="00E30AD3"/>
    <w:rsid w:val="00E3102C"/>
    <w:rsid w:val="00E32817"/>
    <w:rsid w:val="00E34105"/>
    <w:rsid w:val="00E356EA"/>
    <w:rsid w:val="00E36AAA"/>
    <w:rsid w:val="00E374F3"/>
    <w:rsid w:val="00E37779"/>
    <w:rsid w:val="00E43281"/>
    <w:rsid w:val="00E443C6"/>
    <w:rsid w:val="00E44433"/>
    <w:rsid w:val="00E45433"/>
    <w:rsid w:val="00E47464"/>
    <w:rsid w:val="00E51B4C"/>
    <w:rsid w:val="00E527DE"/>
    <w:rsid w:val="00E53729"/>
    <w:rsid w:val="00E5400F"/>
    <w:rsid w:val="00E55B85"/>
    <w:rsid w:val="00E55FFB"/>
    <w:rsid w:val="00E57047"/>
    <w:rsid w:val="00E60199"/>
    <w:rsid w:val="00E606E1"/>
    <w:rsid w:val="00E628DE"/>
    <w:rsid w:val="00E63777"/>
    <w:rsid w:val="00E640F3"/>
    <w:rsid w:val="00E649CF"/>
    <w:rsid w:val="00E666AA"/>
    <w:rsid w:val="00E671C5"/>
    <w:rsid w:val="00E6727B"/>
    <w:rsid w:val="00E708C9"/>
    <w:rsid w:val="00E71D53"/>
    <w:rsid w:val="00E71DEC"/>
    <w:rsid w:val="00E738C6"/>
    <w:rsid w:val="00E7511E"/>
    <w:rsid w:val="00E75781"/>
    <w:rsid w:val="00E76F86"/>
    <w:rsid w:val="00E81535"/>
    <w:rsid w:val="00E84085"/>
    <w:rsid w:val="00E843F8"/>
    <w:rsid w:val="00E854F6"/>
    <w:rsid w:val="00E86165"/>
    <w:rsid w:val="00E87A2F"/>
    <w:rsid w:val="00E9170C"/>
    <w:rsid w:val="00E92778"/>
    <w:rsid w:val="00E930BB"/>
    <w:rsid w:val="00E96001"/>
    <w:rsid w:val="00E9674F"/>
    <w:rsid w:val="00EA02BE"/>
    <w:rsid w:val="00EA1A75"/>
    <w:rsid w:val="00EA2E12"/>
    <w:rsid w:val="00EA30BB"/>
    <w:rsid w:val="00EA3BFF"/>
    <w:rsid w:val="00EA5D51"/>
    <w:rsid w:val="00EA60DB"/>
    <w:rsid w:val="00EA6B2B"/>
    <w:rsid w:val="00EA6C93"/>
    <w:rsid w:val="00EA6F93"/>
    <w:rsid w:val="00EA737D"/>
    <w:rsid w:val="00EB011C"/>
    <w:rsid w:val="00EB0AD5"/>
    <w:rsid w:val="00EB554F"/>
    <w:rsid w:val="00EB5A15"/>
    <w:rsid w:val="00EB6BDC"/>
    <w:rsid w:val="00EC3312"/>
    <w:rsid w:val="00ED158E"/>
    <w:rsid w:val="00ED1C8B"/>
    <w:rsid w:val="00ED1E9A"/>
    <w:rsid w:val="00ED2C1C"/>
    <w:rsid w:val="00ED77E8"/>
    <w:rsid w:val="00EE090A"/>
    <w:rsid w:val="00EE1144"/>
    <w:rsid w:val="00EE1B55"/>
    <w:rsid w:val="00EE1D68"/>
    <w:rsid w:val="00EE4B83"/>
    <w:rsid w:val="00EE5377"/>
    <w:rsid w:val="00EE65ED"/>
    <w:rsid w:val="00EE79D4"/>
    <w:rsid w:val="00EF02E4"/>
    <w:rsid w:val="00EF35B8"/>
    <w:rsid w:val="00EF3AC9"/>
    <w:rsid w:val="00EF6035"/>
    <w:rsid w:val="00EF7210"/>
    <w:rsid w:val="00EF7ADD"/>
    <w:rsid w:val="00F0001F"/>
    <w:rsid w:val="00F0067B"/>
    <w:rsid w:val="00F0083F"/>
    <w:rsid w:val="00F031D4"/>
    <w:rsid w:val="00F03A7E"/>
    <w:rsid w:val="00F04838"/>
    <w:rsid w:val="00F1044A"/>
    <w:rsid w:val="00F10935"/>
    <w:rsid w:val="00F1246B"/>
    <w:rsid w:val="00F1489C"/>
    <w:rsid w:val="00F171C6"/>
    <w:rsid w:val="00F23396"/>
    <w:rsid w:val="00F23522"/>
    <w:rsid w:val="00F2382F"/>
    <w:rsid w:val="00F24946"/>
    <w:rsid w:val="00F255FF"/>
    <w:rsid w:val="00F25D78"/>
    <w:rsid w:val="00F30FCC"/>
    <w:rsid w:val="00F32BFB"/>
    <w:rsid w:val="00F33189"/>
    <w:rsid w:val="00F34678"/>
    <w:rsid w:val="00F356F2"/>
    <w:rsid w:val="00F368A4"/>
    <w:rsid w:val="00F416BE"/>
    <w:rsid w:val="00F42469"/>
    <w:rsid w:val="00F42A23"/>
    <w:rsid w:val="00F42CB0"/>
    <w:rsid w:val="00F43AA2"/>
    <w:rsid w:val="00F470D9"/>
    <w:rsid w:val="00F5031A"/>
    <w:rsid w:val="00F521BD"/>
    <w:rsid w:val="00F5320E"/>
    <w:rsid w:val="00F533B9"/>
    <w:rsid w:val="00F546A0"/>
    <w:rsid w:val="00F54F56"/>
    <w:rsid w:val="00F5519D"/>
    <w:rsid w:val="00F568DD"/>
    <w:rsid w:val="00F6111B"/>
    <w:rsid w:val="00F63049"/>
    <w:rsid w:val="00F63D9E"/>
    <w:rsid w:val="00F64856"/>
    <w:rsid w:val="00F658AC"/>
    <w:rsid w:val="00F66E23"/>
    <w:rsid w:val="00F66ED6"/>
    <w:rsid w:val="00F703C7"/>
    <w:rsid w:val="00F70838"/>
    <w:rsid w:val="00F71F6D"/>
    <w:rsid w:val="00F74433"/>
    <w:rsid w:val="00F7466D"/>
    <w:rsid w:val="00F76B5E"/>
    <w:rsid w:val="00F80C97"/>
    <w:rsid w:val="00F81769"/>
    <w:rsid w:val="00F8178D"/>
    <w:rsid w:val="00F81BED"/>
    <w:rsid w:val="00F81E35"/>
    <w:rsid w:val="00F83708"/>
    <w:rsid w:val="00F862D5"/>
    <w:rsid w:val="00F86628"/>
    <w:rsid w:val="00F90732"/>
    <w:rsid w:val="00F91676"/>
    <w:rsid w:val="00F9363A"/>
    <w:rsid w:val="00F947D1"/>
    <w:rsid w:val="00F9495C"/>
    <w:rsid w:val="00F9500B"/>
    <w:rsid w:val="00F96AB9"/>
    <w:rsid w:val="00F97B31"/>
    <w:rsid w:val="00FA2582"/>
    <w:rsid w:val="00FA2E4F"/>
    <w:rsid w:val="00FA572D"/>
    <w:rsid w:val="00FA7C04"/>
    <w:rsid w:val="00FB0264"/>
    <w:rsid w:val="00FB0313"/>
    <w:rsid w:val="00FB1758"/>
    <w:rsid w:val="00FB22DF"/>
    <w:rsid w:val="00FB2539"/>
    <w:rsid w:val="00FB4A56"/>
    <w:rsid w:val="00FB4AA6"/>
    <w:rsid w:val="00FB501C"/>
    <w:rsid w:val="00FB532C"/>
    <w:rsid w:val="00FB5567"/>
    <w:rsid w:val="00FC17A8"/>
    <w:rsid w:val="00FC40B9"/>
    <w:rsid w:val="00FC5FD4"/>
    <w:rsid w:val="00FC6131"/>
    <w:rsid w:val="00FC62C7"/>
    <w:rsid w:val="00FC672A"/>
    <w:rsid w:val="00FC6E35"/>
    <w:rsid w:val="00FC73C8"/>
    <w:rsid w:val="00FC780C"/>
    <w:rsid w:val="00FC7EE8"/>
    <w:rsid w:val="00FD06BB"/>
    <w:rsid w:val="00FD35CF"/>
    <w:rsid w:val="00FD3FF6"/>
    <w:rsid w:val="00FD402F"/>
    <w:rsid w:val="00FD60B4"/>
    <w:rsid w:val="00FD69E9"/>
    <w:rsid w:val="00FE19FA"/>
    <w:rsid w:val="00FE27C2"/>
    <w:rsid w:val="00FE35AB"/>
    <w:rsid w:val="00FE39DA"/>
    <w:rsid w:val="00FE4A5F"/>
    <w:rsid w:val="00FE56C6"/>
    <w:rsid w:val="00FE6CBF"/>
    <w:rsid w:val="00FE6D01"/>
    <w:rsid w:val="00FF35D0"/>
    <w:rsid w:val="00FF42BF"/>
    <w:rsid w:val="00FF6009"/>
    <w:rsid w:val="00FF691F"/>
    <w:rsid w:val="00FF71B7"/>
    <w:rsid w:val="00FF75AF"/>
    <w:rsid w:val="00FF78BA"/>
    <w:rsid w:val="00FF793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3D5AE1-A3DC-4998-B905-DECD33884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665C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171398">
      <w:bodyDiv w:val="1"/>
      <w:marLeft w:val="0"/>
      <w:marRight w:val="0"/>
      <w:marTop w:val="0"/>
      <w:marBottom w:val="0"/>
      <w:divBdr>
        <w:top w:val="none" w:sz="0" w:space="0" w:color="auto"/>
        <w:left w:val="none" w:sz="0" w:space="0" w:color="auto"/>
        <w:bottom w:val="none" w:sz="0" w:space="0" w:color="auto"/>
        <w:right w:val="none" w:sz="0" w:space="0" w:color="auto"/>
      </w:divBdr>
      <w:divsChild>
        <w:div w:id="1185897591">
          <w:marLeft w:val="547"/>
          <w:marRight w:val="0"/>
          <w:marTop w:val="0"/>
          <w:marBottom w:val="0"/>
          <w:divBdr>
            <w:top w:val="none" w:sz="0" w:space="0" w:color="auto"/>
            <w:left w:val="none" w:sz="0" w:space="0" w:color="auto"/>
            <w:bottom w:val="none" w:sz="0" w:space="0" w:color="auto"/>
            <w:right w:val="none" w:sz="0" w:space="0" w:color="auto"/>
          </w:divBdr>
        </w:div>
        <w:div w:id="1590041020">
          <w:marLeft w:val="547"/>
          <w:marRight w:val="0"/>
          <w:marTop w:val="0"/>
          <w:marBottom w:val="0"/>
          <w:divBdr>
            <w:top w:val="none" w:sz="0" w:space="0" w:color="auto"/>
            <w:left w:val="none" w:sz="0" w:space="0" w:color="auto"/>
            <w:bottom w:val="none" w:sz="0" w:space="0" w:color="auto"/>
            <w:right w:val="none" w:sz="0" w:space="0" w:color="auto"/>
          </w:divBdr>
        </w:div>
        <w:div w:id="1333296384">
          <w:marLeft w:val="547"/>
          <w:marRight w:val="0"/>
          <w:marTop w:val="0"/>
          <w:marBottom w:val="0"/>
          <w:divBdr>
            <w:top w:val="none" w:sz="0" w:space="0" w:color="auto"/>
            <w:left w:val="none" w:sz="0" w:space="0" w:color="auto"/>
            <w:bottom w:val="none" w:sz="0" w:space="0" w:color="auto"/>
            <w:right w:val="none" w:sz="0" w:space="0" w:color="auto"/>
          </w:divBdr>
        </w:div>
        <w:div w:id="652835430">
          <w:marLeft w:val="547"/>
          <w:marRight w:val="0"/>
          <w:marTop w:val="0"/>
          <w:marBottom w:val="0"/>
          <w:divBdr>
            <w:top w:val="none" w:sz="0" w:space="0" w:color="auto"/>
            <w:left w:val="none" w:sz="0" w:space="0" w:color="auto"/>
            <w:bottom w:val="none" w:sz="0" w:space="0" w:color="auto"/>
            <w:right w:val="none" w:sz="0" w:space="0" w:color="auto"/>
          </w:divBdr>
        </w:div>
        <w:div w:id="1448042442">
          <w:marLeft w:val="547"/>
          <w:marRight w:val="0"/>
          <w:marTop w:val="0"/>
          <w:marBottom w:val="0"/>
          <w:divBdr>
            <w:top w:val="none" w:sz="0" w:space="0" w:color="auto"/>
            <w:left w:val="none" w:sz="0" w:space="0" w:color="auto"/>
            <w:bottom w:val="none" w:sz="0" w:space="0" w:color="auto"/>
            <w:right w:val="none" w:sz="0" w:space="0" w:color="auto"/>
          </w:divBdr>
        </w:div>
        <w:div w:id="861936061">
          <w:marLeft w:val="547"/>
          <w:marRight w:val="0"/>
          <w:marTop w:val="0"/>
          <w:marBottom w:val="0"/>
          <w:divBdr>
            <w:top w:val="none" w:sz="0" w:space="0" w:color="auto"/>
            <w:left w:val="none" w:sz="0" w:space="0" w:color="auto"/>
            <w:bottom w:val="none" w:sz="0" w:space="0" w:color="auto"/>
            <w:right w:val="none" w:sz="0" w:space="0" w:color="auto"/>
          </w:divBdr>
        </w:div>
        <w:div w:id="2122383534">
          <w:marLeft w:val="547"/>
          <w:marRight w:val="0"/>
          <w:marTop w:val="0"/>
          <w:marBottom w:val="0"/>
          <w:divBdr>
            <w:top w:val="none" w:sz="0" w:space="0" w:color="auto"/>
            <w:left w:val="none" w:sz="0" w:space="0" w:color="auto"/>
            <w:bottom w:val="none" w:sz="0" w:space="0" w:color="auto"/>
            <w:right w:val="none" w:sz="0" w:space="0" w:color="auto"/>
          </w:divBdr>
        </w:div>
      </w:divsChild>
    </w:div>
    <w:div w:id="381906694">
      <w:bodyDiv w:val="1"/>
      <w:marLeft w:val="0"/>
      <w:marRight w:val="0"/>
      <w:marTop w:val="0"/>
      <w:marBottom w:val="0"/>
      <w:divBdr>
        <w:top w:val="none" w:sz="0" w:space="0" w:color="auto"/>
        <w:left w:val="none" w:sz="0" w:space="0" w:color="auto"/>
        <w:bottom w:val="none" w:sz="0" w:space="0" w:color="auto"/>
        <w:right w:val="none" w:sz="0" w:space="0" w:color="auto"/>
      </w:divBdr>
      <w:divsChild>
        <w:div w:id="1766538501">
          <w:marLeft w:val="547"/>
          <w:marRight w:val="0"/>
          <w:marTop w:val="0"/>
          <w:marBottom w:val="0"/>
          <w:divBdr>
            <w:top w:val="none" w:sz="0" w:space="0" w:color="auto"/>
            <w:left w:val="none" w:sz="0" w:space="0" w:color="auto"/>
            <w:bottom w:val="none" w:sz="0" w:space="0" w:color="auto"/>
            <w:right w:val="none" w:sz="0" w:space="0" w:color="auto"/>
          </w:divBdr>
        </w:div>
        <w:div w:id="2019455782">
          <w:marLeft w:val="547"/>
          <w:marRight w:val="0"/>
          <w:marTop w:val="0"/>
          <w:marBottom w:val="0"/>
          <w:divBdr>
            <w:top w:val="none" w:sz="0" w:space="0" w:color="auto"/>
            <w:left w:val="none" w:sz="0" w:space="0" w:color="auto"/>
            <w:bottom w:val="none" w:sz="0" w:space="0" w:color="auto"/>
            <w:right w:val="none" w:sz="0" w:space="0" w:color="auto"/>
          </w:divBdr>
        </w:div>
        <w:div w:id="529876282">
          <w:marLeft w:val="547"/>
          <w:marRight w:val="0"/>
          <w:marTop w:val="0"/>
          <w:marBottom w:val="0"/>
          <w:divBdr>
            <w:top w:val="none" w:sz="0" w:space="0" w:color="auto"/>
            <w:left w:val="none" w:sz="0" w:space="0" w:color="auto"/>
            <w:bottom w:val="none" w:sz="0" w:space="0" w:color="auto"/>
            <w:right w:val="none" w:sz="0" w:space="0" w:color="auto"/>
          </w:divBdr>
        </w:div>
        <w:div w:id="1767075324">
          <w:marLeft w:val="547"/>
          <w:marRight w:val="0"/>
          <w:marTop w:val="0"/>
          <w:marBottom w:val="0"/>
          <w:divBdr>
            <w:top w:val="none" w:sz="0" w:space="0" w:color="auto"/>
            <w:left w:val="none" w:sz="0" w:space="0" w:color="auto"/>
            <w:bottom w:val="none" w:sz="0" w:space="0" w:color="auto"/>
            <w:right w:val="none" w:sz="0" w:space="0" w:color="auto"/>
          </w:divBdr>
        </w:div>
        <w:div w:id="1973559458">
          <w:marLeft w:val="547"/>
          <w:marRight w:val="0"/>
          <w:marTop w:val="0"/>
          <w:marBottom w:val="0"/>
          <w:divBdr>
            <w:top w:val="none" w:sz="0" w:space="0" w:color="auto"/>
            <w:left w:val="none" w:sz="0" w:space="0" w:color="auto"/>
            <w:bottom w:val="none" w:sz="0" w:space="0" w:color="auto"/>
            <w:right w:val="none" w:sz="0" w:space="0" w:color="auto"/>
          </w:divBdr>
        </w:div>
        <w:div w:id="2106076815">
          <w:marLeft w:val="547"/>
          <w:marRight w:val="0"/>
          <w:marTop w:val="0"/>
          <w:marBottom w:val="0"/>
          <w:divBdr>
            <w:top w:val="none" w:sz="0" w:space="0" w:color="auto"/>
            <w:left w:val="none" w:sz="0" w:space="0" w:color="auto"/>
            <w:bottom w:val="none" w:sz="0" w:space="0" w:color="auto"/>
            <w:right w:val="none" w:sz="0" w:space="0" w:color="auto"/>
          </w:divBdr>
        </w:div>
        <w:div w:id="1193807511">
          <w:marLeft w:val="547"/>
          <w:marRight w:val="0"/>
          <w:marTop w:val="0"/>
          <w:marBottom w:val="0"/>
          <w:divBdr>
            <w:top w:val="none" w:sz="0" w:space="0" w:color="auto"/>
            <w:left w:val="none" w:sz="0" w:space="0" w:color="auto"/>
            <w:bottom w:val="none" w:sz="0" w:space="0" w:color="auto"/>
            <w:right w:val="none" w:sz="0" w:space="0" w:color="auto"/>
          </w:divBdr>
        </w:div>
        <w:div w:id="1274169899">
          <w:marLeft w:val="547"/>
          <w:marRight w:val="0"/>
          <w:marTop w:val="0"/>
          <w:marBottom w:val="0"/>
          <w:divBdr>
            <w:top w:val="none" w:sz="0" w:space="0" w:color="auto"/>
            <w:left w:val="none" w:sz="0" w:space="0" w:color="auto"/>
            <w:bottom w:val="none" w:sz="0" w:space="0" w:color="auto"/>
            <w:right w:val="none" w:sz="0" w:space="0" w:color="auto"/>
          </w:divBdr>
        </w:div>
        <w:div w:id="2013097525">
          <w:marLeft w:val="547"/>
          <w:marRight w:val="0"/>
          <w:marTop w:val="0"/>
          <w:marBottom w:val="200"/>
          <w:divBdr>
            <w:top w:val="none" w:sz="0" w:space="0" w:color="auto"/>
            <w:left w:val="none" w:sz="0" w:space="0" w:color="auto"/>
            <w:bottom w:val="none" w:sz="0" w:space="0" w:color="auto"/>
            <w:right w:val="none" w:sz="0" w:space="0" w:color="auto"/>
          </w:divBdr>
        </w:div>
      </w:divsChild>
    </w:div>
    <w:div w:id="482702332">
      <w:bodyDiv w:val="1"/>
      <w:marLeft w:val="0"/>
      <w:marRight w:val="0"/>
      <w:marTop w:val="0"/>
      <w:marBottom w:val="0"/>
      <w:divBdr>
        <w:top w:val="none" w:sz="0" w:space="0" w:color="auto"/>
        <w:left w:val="none" w:sz="0" w:space="0" w:color="auto"/>
        <w:bottom w:val="none" w:sz="0" w:space="0" w:color="auto"/>
        <w:right w:val="none" w:sz="0" w:space="0" w:color="auto"/>
      </w:divBdr>
      <w:divsChild>
        <w:div w:id="1883977118">
          <w:marLeft w:val="547"/>
          <w:marRight w:val="0"/>
          <w:marTop w:val="0"/>
          <w:marBottom w:val="0"/>
          <w:divBdr>
            <w:top w:val="none" w:sz="0" w:space="0" w:color="auto"/>
            <w:left w:val="none" w:sz="0" w:space="0" w:color="auto"/>
            <w:bottom w:val="none" w:sz="0" w:space="0" w:color="auto"/>
            <w:right w:val="none" w:sz="0" w:space="0" w:color="auto"/>
          </w:divBdr>
        </w:div>
        <w:div w:id="345447495">
          <w:marLeft w:val="547"/>
          <w:marRight w:val="0"/>
          <w:marTop w:val="0"/>
          <w:marBottom w:val="0"/>
          <w:divBdr>
            <w:top w:val="none" w:sz="0" w:space="0" w:color="auto"/>
            <w:left w:val="none" w:sz="0" w:space="0" w:color="auto"/>
            <w:bottom w:val="none" w:sz="0" w:space="0" w:color="auto"/>
            <w:right w:val="none" w:sz="0" w:space="0" w:color="auto"/>
          </w:divBdr>
        </w:div>
        <w:div w:id="1340619379">
          <w:marLeft w:val="547"/>
          <w:marRight w:val="0"/>
          <w:marTop w:val="0"/>
          <w:marBottom w:val="0"/>
          <w:divBdr>
            <w:top w:val="none" w:sz="0" w:space="0" w:color="auto"/>
            <w:left w:val="none" w:sz="0" w:space="0" w:color="auto"/>
            <w:bottom w:val="none" w:sz="0" w:space="0" w:color="auto"/>
            <w:right w:val="none" w:sz="0" w:space="0" w:color="auto"/>
          </w:divBdr>
        </w:div>
        <w:div w:id="1450857685">
          <w:marLeft w:val="547"/>
          <w:marRight w:val="0"/>
          <w:marTop w:val="0"/>
          <w:marBottom w:val="0"/>
          <w:divBdr>
            <w:top w:val="none" w:sz="0" w:space="0" w:color="auto"/>
            <w:left w:val="none" w:sz="0" w:space="0" w:color="auto"/>
            <w:bottom w:val="none" w:sz="0" w:space="0" w:color="auto"/>
            <w:right w:val="none" w:sz="0" w:space="0" w:color="auto"/>
          </w:divBdr>
        </w:div>
        <w:div w:id="190151371">
          <w:marLeft w:val="547"/>
          <w:marRight w:val="0"/>
          <w:marTop w:val="0"/>
          <w:marBottom w:val="0"/>
          <w:divBdr>
            <w:top w:val="none" w:sz="0" w:space="0" w:color="auto"/>
            <w:left w:val="none" w:sz="0" w:space="0" w:color="auto"/>
            <w:bottom w:val="none" w:sz="0" w:space="0" w:color="auto"/>
            <w:right w:val="none" w:sz="0" w:space="0" w:color="auto"/>
          </w:divBdr>
        </w:div>
        <w:div w:id="1474298483">
          <w:marLeft w:val="547"/>
          <w:marRight w:val="0"/>
          <w:marTop w:val="0"/>
          <w:marBottom w:val="0"/>
          <w:divBdr>
            <w:top w:val="none" w:sz="0" w:space="0" w:color="auto"/>
            <w:left w:val="none" w:sz="0" w:space="0" w:color="auto"/>
            <w:bottom w:val="none" w:sz="0" w:space="0" w:color="auto"/>
            <w:right w:val="none" w:sz="0" w:space="0" w:color="auto"/>
          </w:divBdr>
        </w:div>
        <w:div w:id="161051880">
          <w:marLeft w:val="547"/>
          <w:marRight w:val="0"/>
          <w:marTop w:val="0"/>
          <w:marBottom w:val="0"/>
          <w:divBdr>
            <w:top w:val="none" w:sz="0" w:space="0" w:color="auto"/>
            <w:left w:val="none" w:sz="0" w:space="0" w:color="auto"/>
            <w:bottom w:val="none" w:sz="0" w:space="0" w:color="auto"/>
            <w:right w:val="none" w:sz="0" w:space="0" w:color="auto"/>
          </w:divBdr>
        </w:div>
      </w:divsChild>
    </w:div>
    <w:div w:id="1252618354">
      <w:bodyDiv w:val="1"/>
      <w:marLeft w:val="0"/>
      <w:marRight w:val="0"/>
      <w:marTop w:val="0"/>
      <w:marBottom w:val="0"/>
      <w:divBdr>
        <w:top w:val="none" w:sz="0" w:space="0" w:color="auto"/>
        <w:left w:val="none" w:sz="0" w:space="0" w:color="auto"/>
        <w:bottom w:val="none" w:sz="0" w:space="0" w:color="auto"/>
        <w:right w:val="none" w:sz="0" w:space="0" w:color="auto"/>
      </w:divBdr>
    </w:div>
    <w:div w:id="1439981766">
      <w:bodyDiv w:val="1"/>
      <w:marLeft w:val="0"/>
      <w:marRight w:val="0"/>
      <w:marTop w:val="0"/>
      <w:marBottom w:val="0"/>
      <w:divBdr>
        <w:top w:val="none" w:sz="0" w:space="0" w:color="auto"/>
        <w:left w:val="none" w:sz="0" w:space="0" w:color="auto"/>
        <w:bottom w:val="none" w:sz="0" w:space="0" w:color="auto"/>
        <w:right w:val="none" w:sz="0" w:space="0" w:color="auto"/>
      </w:divBdr>
      <w:divsChild>
        <w:div w:id="523709455">
          <w:marLeft w:val="547"/>
          <w:marRight w:val="0"/>
          <w:marTop w:val="0"/>
          <w:marBottom w:val="0"/>
          <w:divBdr>
            <w:top w:val="none" w:sz="0" w:space="0" w:color="auto"/>
            <w:left w:val="none" w:sz="0" w:space="0" w:color="auto"/>
            <w:bottom w:val="none" w:sz="0" w:space="0" w:color="auto"/>
            <w:right w:val="none" w:sz="0" w:space="0" w:color="auto"/>
          </w:divBdr>
        </w:div>
        <w:div w:id="1614941112">
          <w:marLeft w:val="547"/>
          <w:marRight w:val="0"/>
          <w:marTop w:val="0"/>
          <w:marBottom w:val="0"/>
          <w:divBdr>
            <w:top w:val="none" w:sz="0" w:space="0" w:color="auto"/>
            <w:left w:val="none" w:sz="0" w:space="0" w:color="auto"/>
            <w:bottom w:val="none" w:sz="0" w:space="0" w:color="auto"/>
            <w:right w:val="none" w:sz="0" w:space="0" w:color="auto"/>
          </w:divBdr>
        </w:div>
        <w:div w:id="393359488">
          <w:marLeft w:val="547"/>
          <w:marRight w:val="0"/>
          <w:marTop w:val="0"/>
          <w:marBottom w:val="0"/>
          <w:divBdr>
            <w:top w:val="none" w:sz="0" w:space="0" w:color="auto"/>
            <w:left w:val="none" w:sz="0" w:space="0" w:color="auto"/>
            <w:bottom w:val="none" w:sz="0" w:space="0" w:color="auto"/>
            <w:right w:val="none" w:sz="0" w:space="0" w:color="auto"/>
          </w:divBdr>
        </w:div>
        <w:div w:id="651444971">
          <w:marLeft w:val="547"/>
          <w:marRight w:val="0"/>
          <w:marTop w:val="0"/>
          <w:marBottom w:val="0"/>
          <w:divBdr>
            <w:top w:val="none" w:sz="0" w:space="0" w:color="auto"/>
            <w:left w:val="none" w:sz="0" w:space="0" w:color="auto"/>
            <w:bottom w:val="none" w:sz="0" w:space="0" w:color="auto"/>
            <w:right w:val="none" w:sz="0" w:space="0" w:color="auto"/>
          </w:divBdr>
        </w:div>
      </w:divsChild>
    </w:div>
    <w:div w:id="1883207766">
      <w:bodyDiv w:val="1"/>
      <w:marLeft w:val="0"/>
      <w:marRight w:val="0"/>
      <w:marTop w:val="0"/>
      <w:marBottom w:val="0"/>
      <w:divBdr>
        <w:top w:val="none" w:sz="0" w:space="0" w:color="auto"/>
        <w:left w:val="none" w:sz="0" w:space="0" w:color="auto"/>
        <w:bottom w:val="none" w:sz="0" w:space="0" w:color="auto"/>
        <w:right w:val="none" w:sz="0" w:space="0" w:color="auto"/>
      </w:divBdr>
      <w:divsChild>
        <w:div w:id="299654632">
          <w:marLeft w:val="720"/>
          <w:marRight w:val="0"/>
          <w:marTop w:val="0"/>
          <w:marBottom w:val="0"/>
          <w:divBdr>
            <w:top w:val="none" w:sz="0" w:space="0" w:color="auto"/>
            <w:left w:val="none" w:sz="0" w:space="0" w:color="auto"/>
            <w:bottom w:val="none" w:sz="0" w:space="0" w:color="auto"/>
            <w:right w:val="none" w:sz="0" w:space="0" w:color="auto"/>
          </w:divBdr>
        </w:div>
        <w:div w:id="859201015">
          <w:marLeft w:val="720"/>
          <w:marRight w:val="0"/>
          <w:marTop w:val="0"/>
          <w:marBottom w:val="0"/>
          <w:divBdr>
            <w:top w:val="none" w:sz="0" w:space="0" w:color="auto"/>
            <w:left w:val="none" w:sz="0" w:space="0" w:color="auto"/>
            <w:bottom w:val="none" w:sz="0" w:space="0" w:color="auto"/>
            <w:right w:val="none" w:sz="0" w:space="0" w:color="auto"/>
          </w:divBdr>
        </w:div>
        <w:div w:id="1955356397">
          <w:marLeft w:val="720"/>
          <w:marRight w:val="0"/>
          <w:marTop w:val="0"/>
          <w:marBottom w:val="0"/>
          <w:divBdr>
            <w:top w:val="none" w:sz="0" w:space="0" w:color="auto"/>
            <w:left w:val="none" w:sz="0" w:space="0" w:color="auto"/>
            <w:bottom w:val="none" w:sz="0" w:space="0" w:color="auto"/>
            <w:right w:val="none" w:sz="0" w:space="0" w:color="auto"/>
          </w:divBdr>
        </w:div>
        <w:div w:id="141415968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en.bydgoszcz.pl/cen/publikacje/publikacje-doradcow-met/17203,Publikacje-doradcow-metodycznych.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323</Words>
  <Characters>1942</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Anna Rupinska</cp:lastModifiedBy>
  <cp:revision>4</cp:revision>
  <dcterms:created xsi:type="dcterms:W3CDTF">2022-12-13T12:55:00Z</dcterms:created>
  <dcterms:modified xsi:type="dcterms:W3CDTF">2022-12-13T13:05:00Z</dcterms:modified>
</cp:coreProperties>
</file>